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06DDA" w14:textId="77777777" w:rsidR="0078010D" w:rsidRPr="005D0295" w:rsidRDefault="0078010D" w:rsidP="0078010D">
      <w:pPr>
        <w:spacing w:after="0"/>
        <w:ind w:left="-284" w:right="-71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F58DD28" w14:textId="36EEEB32" w:rsidR="00EE4C2A" w:rsidRPr="005D0295" w:rsidRDefault="00D75F16" w:rsidP="007445FB">
      <w:pPr>
        <w:spacing w:after="0" w:line="240" w:lineRule="auto"/>
        <w:ind w:right="-85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D0295">
        <w:rPr>
          <w:rFonts w:ascii="Times New Roman" w:hAnsi="Times New Roman"/>
          <w:b/>
          <w:color w:val="000000" w:themeColor="text1"/>
          <w:sz w:val="24"/>
          <w:szCs w:val="24"/>
        </w:rPr>
        <w:t xml:space="preserve">EDITAL DE CONVOCAÇÃO </w:t>
      </w:r>
      <w:r w:rsidR="00EE4C2A" w:rsidRPr="005D0295">
        <w:rPr>
          <w:rFonts w:ascii="Times New Roman" w:hAnsi="Times New Roman"/>
          <w:b/>
          <w:color w:val="000000" w:themeColor="text1"/>
          <w:sz w:val="24"/>
          <w:szCs w:val="24"/>
        </w:rPr>
        <w:t>Nº 00</w:t>
      </w:r>
      <w:r w:rsidR="00144B25" w:rsidRPr="005D0295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="00EE4C2A" w:rsidRPr="005D0295">
        <w:rPr>
          <w:rFonts w:ascii="Times New Roman" w:hAnsi="Times New Roman"/>
          <w:b/>
          <w:color w:val="000000" w:themeColor="text1"/>
          <w:sz w:val="24"/>
          <w:szCs w:val="24"/>
        </w:rPr>
        <w:t>/202</w:t>
      </w:r>
      <w:r w:rsidR="00342D8E" w:rsidRPr="005D0295">
        <w:rPr>
          <w:rFonts w:ascii="Times New Roman" w:hAnsi="Times New Roman"/>
          <w:b/>
          <w:color w:val="000000" w:themeColor="text1"/>
          <w:sz w:val="24"/>
          <w:szCs w:val="24"/>
        </w:rPr>
        <w:t>6</w:t>
      </w:r>
      <w:r w:rsidR="00EE4C2A" w:rsidRPr="005D029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– CMA.</w:t>
      </w:r>
    </w:p>
    <w:p w14:paraId="17F20B30" w14:textId="77777777" w:rsidR="00EE4C2A" w:rsidRPr="005D0295" w:rsidRDefault="00EE4C2A" w:rsidP="007445FB">
      <w:pPr>
        <w:spacing w:after="0" w:line="240" w:lineRule="auto"/>
        <w:ind w:right="-85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95FDA33" w14:textId="77777777" w:rsidR="00EE4C2A" w:rsidRPr="005D0295" w:rsidRDefault="00EE4C2A" w:rsidP="007445FB">
      <w:pPr>
        <w:spacing w:after="0" w:line="240" w:lineRule="auto"/>
        <w:ind w:right="-85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CCCAEF9" w14:textId="5DB1AE17" w:rsidR="00F8782C" w:rsidRPr="005D0295" w:rsidRDefault="008061EC" w:rsidP="007445FB">
      <w:pPr>
        <w:spacing w:after="0" w:line="240" w:lineRule="auto"/>
        <w:ind w:left="426" w:right="-852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D0295">
        <w:rPr>
          <w:rFonts w:ascii="Times New Roman" w:hAnsi="Times New Roman"/>
          <w:b/>
          <w:color w:val="000000" w:themeColor="text1"/>
          <w:sz w:val="24"/>
          <w:szCs w:val="24"/>
        </w:rPr>
        <w:t xml:space="preserve">OBJETIVO: </w:t>
      </w:r>
      <w:r w:rsidR="00D75F16" w:rsidRPr="005D0295">
        <w:rPr>
          <w:rFonts w:ascii="Times New Roman" w:hAnsi="Times New Roman"/>
          <w:b/>
          <w:color w:val="000000" w:themeColor="text1"/>
          <w:sz w:val="24"/>
          <w:szCs w:val="24"/>
        </w:rPr>
        <w:t>APRESENTAÇÃO DE DO</w:t>
      </w:r>
      <w:r w:rsidR="00342D8E" w:rsidRPr="005D0295">
        <w:rPr>
          <w:rFonts w:ascii="Times New Roman" w:hAnsi="Times New Roman"/>
          <w:b/>
          <w:color w:val="000000" w:themeColor="text1"/>
          <w:sz w:val="24"/>
          <w:szCs w:val="24"/>
        </w:rPr>
        <w:t>CU</w:t>
      </w:r>
      <w:r w:rsidR="00D75F16" w:rsidRPr="005D0295">
        <w:rPr>
          <w:rFonts w:ascii="Times New Roman" w:hAnsi="Times New Roman"/>
          <w:b/>
          <w:color w:val="000000" w:themeColor="text1"/>
          <w:sz w:val="24"/>
          <w:szCs w:val="24"/>
        </w:rPr>
        <w:t>MENTAÇÕES</w:t>
      </w:r>
      <w:r w:rsidR="007E3894" w:rsidRPr="005D029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GERAL</w:t>
      </w:r>
      <w:r w:rsidR="00D75F16" w:rsidRPr="005D0295">
        <w:rPr>
          <w:rFonts w:ascii="Times New Roman" w:hAnsi="Times New Roman"/>
          <w:b/>
          <w:color w:val="000000" w:themeColor="text1"/>
          <w:sz w:val="24"/>
          <w:szCs w:val="24"/>
        </w:rPr>
        <w:t>,</w:t>
      </w:r>
      <w:r w:rsidR="00EE4C2A" w:rsidRPr="005D029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EXAME MÉDICO ADMISSIONAL,</w:t>
      </w:r>
      <w:r w:rsidR="00D75F16" w:rsidRPr="005D029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NOMEAÇÃO E POSSE</w:t>
      </w:r>
      <w:r w:rsidR="007E3894" w:rsidRPr="005D029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DOS CONVOCADOS POR ESTE EDITAL E APROVADOS </w:t>
      </w:r>
      <w:r w:rsidR="00D75F16" w:rsidRPr="005D0295">
        <w:rPr>
          <w:rFonts w:ascii="Times New Roman" w:hAnsi="Times New Roman"/>
          <w:b/>
          <w:color w:val="000000" w:themeColor="text1"/>
          <w:sz w:val="24"/>
          <w:szCs w:val="24"/>
        </w:rPr>
        <w:t>NOS TERMOS DO EDITAL DE ABERTURA N° 001/202</w:t>
      </w:r>
      <w:r w:rsidR="0001679B" w:rsidRPr="005D0295">
        <w:rPr>
          <w:rFonts w:ascii="Times New Roman" w:hAnsi="Times New Roman"/>
          <w:b/>
          <w:color w:val="000000" w:themeColor="text1"/>
          <w:sz w:val="24"/>
          <w:szCs w:val="24"/>
        </w:rPr>
        <w:t>3</w:t>
      </w:r>
      <w:r w:rsidR="00D75F16" w:rsidRPr="005D029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DA CAMARA MUNICIPAL DE APUÍ – AM</w:t>
      </w:r>
      <w:r w:rsidR="00D75F16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5EF83C6C" w14:textId="77777777" w:rsidR="00D75F16" w:rsidRPr="005D0295" w:rsidRDefault="00D75F16" w:rsidP="007445FB">
      <w:pPr>
        <w:spacing w:after="0" w:line="240" w:lineRule="auto"/>
        <w:ind w:left="426" w:right="-852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5D250B93" w14:textId="71510361" w:rsidR="00D75F16" w:rsidRPr="005D0295" w:rsidRDefault="001B7068" w:rsidP="007445FB">
      <w:pPr>
        <w:spacing w:after="0" w:line="240" w:lineRule="auto"/>
        <w:ind w:left="426" w:right="-852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A Mesa Diretora </w:t>
      </w:r>
      <w:r w:rsidR="00D75F16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da Câmara Municipal de Apuí, Amazonas, no uso de suas atribuições legais e regimentais</w:t>
      </w:r>
      <w:r w:rsidR="0001679B"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que lhes são conferidas e</w:t>
      </w:r>
      <w:r w:rsidR="00D75F16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, considerando a</w:t>
      </w:r>
      <w:r w:rsidR="0001679B"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Portaria Mesa Nº 021/2024 da Mesa Diretora que dispõe sobre a </w:t>
      </w:r>
      <w:r w:rsidR="00D75F16"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homologação do resultado do </w:t>
      </w:r>
      <w:r w:rsidR="0001679B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Concurso</w:t>
      </w:r>
      <w:r w:rsidR="00D75F16"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Público referente ao Edital </w:t>
      </w:r>
      <w:r w:rsidR="0001679B"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de Abertura </w:t>
      </w:r>
      <w:r w:rsidR="00D75F16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nº 001/20</w:t>
      </w:r>
      <w:r w:rsidR="0001679B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23</w:t>
      </w:r>
      <w:r w:rsidR="00D75F16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, para</w:t>
      </w:r>
      <w:r w:rsidR="0001679B"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75F16"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provimento de vagas do quadro efetivo </w:t>
      </w:r>
      <w:r w:rsidR="0001679B"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de servidores do Poder Legislativo Municipal, </w:t>
      </w:r>
      <w:r w:rsidR="00D75F16"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1400BB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CONVOCA O</w:t>
      </w:r>
      <w:r w:rsidR="004B0227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S</w:t>
      </w:r>
      <w:r w:rsidR="001400BB"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CANDIDATO</w:t>
      </w:r>
      <w:r w:rsidR="004B0227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S</w:t>
      </w:r>
      <w:r w:rsidR="001400BB"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APROVADO</w:t>
      </w:r>
      <w:r w:rsidR="004B0227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S</w:t>
      </w:r>
      <w:r w:rsidR="001400BB"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75F16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relacionado no ANEXO I, deste</w:t>
      </w:r>
      <w:r w:rsidR="0001679B"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75F16"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Edital, com vistas à </w:t>
      </w:r>
      <w:r w:rsidR="00267156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APRESENTAÇÃO DA</w:t>
      </w:r>
      <w:r w:rsidR="004B0227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S</w:t>
      </w:r>
      <w:r w:rsidR="00267156"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DOCUMENTAÇ</w:t>
      </w:r>
      <w:r w:rsidR="004B0227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ÕES</w:t>
      </w:r>
      <w:r w:rsidR="00267156"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COMPROBATÓRIA EXIGIDA PARA O CARGO, EXAME MÉDICO ADMISSIONAL, </w:t>
      </w:r>
      <w:r w:rsidR="00D75F16"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NOMEAÇÃO e POSSE para </w:t>
      </w:r>
      <w:r w:rsidRPr="005D0295">
        <w:rPr>
          <w:rFonts w:ascii="Times New Roman" w:hAnsi="Times New Roman"/>
          <w:bCs/>
          <w:color w:val="000000" w:themeColor="text1"/>
          <w:sz w:val="24"/>
          <w:szCs w:val="24"/>
        </w:rPr>
        <w:t>c</w:t>
      </w:r>
      <w:r w:rsidR="00D75F16"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argo </w:t>
      </w:r>
      <w:r w:rsidR="008061EC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de provimento e</w:t>
      </w:r>
      <w:r w:rsidR="00D75F16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fetivo</w:t>
      </w:r>
      <w:r w:rsidRPr="005D0295">
        <w:rPr>
          <w:rFonts w:ascii="Times New Roman" w:hAnsi="Times New Roman"/>
          <w:bCs/>
          <w:color w:val="000000" w:themeColor="text1"/>
          <w:sz w:val="24"/>
          <w:szCs w:val="24"/>
        </w:rPr>
        <w:t>, para  o qual obteve aprovação em conformidade com o edital de regência</w:t>
      </w:r>
      <w:r w:rsidR="00D75F16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, observadas as</w:t>
      </w:r>
      <w:r w:rsidR="00AA7C41"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75F16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seguintes condições:</w:t>
      </w:r>
    </w:p>
    <w:p w14:paraId="3F05D0F9" w14:textId="77777777" w:rsidR="0033116E" w:rsidRPr="005D0295" w:rsidRDefault="0033116E" w:rsidP="007445FB">
      <w:pPr>
        <w:spacing w:after="0" w:line="240" w:lineRule="auto"/>
        <w:ind w:left="426" w:right="-852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1DC7E776" w14:textId="7F4EF9E7" w:rsidR="0033116E" w:rsidRPr="005D0295" w:rsidRDefault="00286B1C" w:rsidP="007445FB">
      <w:pPr>
        <w:spacing w:after="0" w:line="240" w:lineRule="auto"/>
        <w:ind w:left="426" w:right="-85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D0295">
        <w:rPr>
          <w:rFonts w:ascii="Times New Roman" w:hAnsi="Times New Roman"/>
          <w:b/>
          <w:color w:val="000000" w:themeColor="text1"/>
          <w:sz w:val="24"/>
          <w:szCs w:val="24"/>
        </w:rPr>
        <w:t xml:space="preserve">DA </w:t>
      </w:r>
      <w:r w:rsidR="0033116E" w:rsidRPr="005D0295">
        <w:rPr>
          <w:rFonts w:ascii="Times New Roman" w:hAnsi="Times New Roman"/>
          <w:b/>
          <w:color w:val="000000" w:themeColor="text1"/>
          <w:sz w:val="24"/>
          <w:szCs w:val="24"/>
        </w:rPr>
        <w:t>DOCUMENT</w:t>
      </w:r>
      <w:r w:rsidR="00482DEA" w:rsidRPr="005D0295">
        <w:rPr>
          <w:rFonts w:ascii="Times New Roman" w:hAnsi="Times New Roman"/>
          <w:b/>
          <w:color w:val="000000" w:themeColor="text1"/>
          <w:sz w:val="24"/>
          <w:szCs w:val="24"/>
        </w:rPr>
        <w:t>AÇÃO GERAL</w:t>
      </w:r>
    </w:p>
    <w:p w14:paraId="6727731E" w14:textId="77777777" w:rsidR="002A6965" w:rsidRPr="005D0295" w:rsidRDefault="002A6965" w:rsidP="007445FB">
      <w:pPr>
        <w:spacing w:after="0" w:line="240" w:lineRule="auto"/>
        <w:ind w:left="426" w:right="-852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157773DC" w14:textId="162D98EB" w:rsidR="0033116E" w:rsidRPr="005D0295" w:rsidRDefault="0033116E" w:rsidP="007445FB">
      <w:pPr>
        <w:spacing w:after="0" w:line="240" w:lineRule="auto"/>
        <w:ind w:left="426" w:right="-852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D0295">
        <w:rPr>
          <w:rFonts w:ascii="Times New Roman" w:hAnsi="Times New Roman"/>
          <w:bCs/>
          <w:color w:val="000000" w:themeColor="text1"/>
          <w:sz w:val="24"/>
          <w:szCs w:val="24"/>
        </w:rPr>
        <w:t>1. O</w:t>
      </w:r>
      <w:r w:rsidR="004B0227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s</w:t>
      </w:r>
      <w:r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candidato</w:t>
      </w:r>
      <w:r w:rsidR="004B0227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s</w:t>
      </w:r>
      <w:r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relacionado</w:t>
      </w:r>
      <w:r w:rsidR="004B0227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s</w:t>
      </w:r>
      <w:r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no ANEXO </w:t>
      </w:r>
      <w:r w:rsidR="00024D09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“</w:t>
      </w:r>
      <w:r w:rsidR="002B3107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I</w:t>
      </w:r>
      <w:r w:rsidR="00024D09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”</w:t>
      </w:r>
      <w:r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do presente Edital, deve</w:t>
      </w:r>
      <w:r w:rsidR="002B3107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r</w:t>
      </w:r>
      <w:r w:rsidR="004B0227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ão</w:t>
      </w:r>
      <w:r w:rsidR="00267156"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5D0295">
        <w:rPr>
          <w:rFonts w:ascii="Times New Roman" w:hAnsi="Times New Roman"/>
          <w:bCs/>
          <w:color w:val="000000" w:themeColor="text1"/>
          <w:sz w:val="24"/>
          <w:szCs w:val="24"/>
        </w:rPr>
        <w:t>comparecer, pessoalmente, ou por intermédio de procurador, mediante procuração</w:t>
      </w:r>
      <w:r w:rsidR="00267156"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pública ou particular com firma reconhecida em cartório, </w:t>
      </w:r>
      <w:r w:rsidR="00267156"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no período </w:t>
      </w:r>
      <w:r w:rsidRPr="005D0295">
        <w:rPr>
          <w:rFonts w:ascii="Times New Roman" w:hAnsi="Times New Roman"/>
          <w:bCs/>
          <w:color w:val="000000" w:themeColor="text1"/>
          <w:sz w:val="24"/>
          <w:szCs w:val="24"/>
        </w:rPr>
        <w:t>do</w:t>
      </w:r>
      <w:r w:rsidR="00267156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s</w:t>
      </w:r>
      <w:r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dia</w:t>
      </w:r>
      <w:r w:rsidR="00267156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s</w:t>
      </w:r>
      <w:r w:rsidR="008061EC"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2F04CD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18</w:t>
      </w:r>
      <w:r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1B1D75">
        <w:rPr>
          <w:rFonts w:ascii="Times New Roman" w:hAnsi="Times New Roman"/>
          <w:bCs/>
          <w:color w:val="000000" w:themeColor="text1"/>
          <w:sz w:val="24"/>
          <w:szCs w:val="24"/>
        </w:rPr>
        <w:t>a</w:t>
      </w:r>
      <w:r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2F04CD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22</w:t>
      </w:r>
      <w:r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de </w:t>
      </w:r>
      <w:r w:rsidR="00D62EA9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maio</w:t>
      </w:r>
      <w:r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de</w:t>
      </w:r>
      <w:r w:rsidR="00267156"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202</w:t>
      </w:r>
      <w:r w:rsidR="00D62EA9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6</w:t>
      </w:r>
      <w:r w:rsidR="00267156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, no horário</w:t>
      </w:r>
      <w:r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das 07h às 13h, na Sede da </w:t>
      </w:r>
      <w:r w:rsidR="00267156"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Câmara </w:t>
      </w:r>
      <w:r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Municipal de </w:t>
      </w:r>
      <w:r w:rsidR="00267156"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Apuí, Amazonas, </w:t>
      </w:r>
      <w:r w:rsidRPr="005D0295">
        <w:rPr>
          <w:rFonts w:ascii="Times New Roman" w:hAnsi="Times New Roman"/>
          <w:bCs/>
          <w:color w:val="000000" w:themeColor="text1"/>
          <w:sz w:val="24"/>
          <w:szCs w:val="24"/>
        </w:rPr>
        <w:t>localizada na</w:t>
      </w:r>
      <w:r w:rsidR="00267156"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Avenida Treze de Novembro</w:t>
      </w:r>
      <w:r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nº </w:t>
      </w:r>
      <w:r w:rsidR="00267156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30</w:t>
      </w:r>
      <w:r w:rsidRPr="005D0295">
        <w:rPr>
          <w:rFonts w:ascii="Times New Roman" w:hAnsi="Times New Roman"/>
          <w:bCs/>
          <w:color w:val="000000" w:themeColor="text1"/>
          <w:sz w:val="24"/>
          <w:szCs w:val="24"/>
        </w:rPr>
        <w:t>5</w:t>
      </w:r>
      <w:r w:rsidR="00267156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  <w:r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267156"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CEP </w:t>
      </w:r>
      <w:r w:rsidR="008061EC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n</w:t>
      </w:r>
      <w:r w:rsidR="00267156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º 69.265-0</w:t>
      </w:r>
      <w:r w:rsidR="00647CE5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0</w:t>
      </w:r>
      <w:r w:rsidR="00267156"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0, (Praça dos Três Poderes) </w:t>
      </w:r>
      <w:r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Centro, </w:t>
      </w:r>
      <w:r w:rsidR="00267156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Apuí, Amazonas</w:t>
      </w:r>
      <w:r w:rsidRPr="005D0295"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  <w:r w:rsidR="00EE4C2A"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5D0295">
        <w:rPr>
          <w:rFonts w:ascii="Times New Roman" w:hAnsi="Times New Roman"/>
          <w:bCs/>
          <w:color w:val="000000" w:themeColor="text1"/>
          <w:sz w:val="24"/>
          <w:szCs w:val="24"/>
        </w:rPr>
        <w:t>para apresentação e entrega dos documentos constantes no ANEXO II,</w:t>
      </w:r>
      <w:r w:rsidR="00EE4C2A"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5D0295">
        <w:rPr>
          <w:rFonts w:ascii="Times New Roman" w:hAnsi="Times New Roman"/>
          <w:bCs/>
          <w:color w:val="000000" w:themeColor="text1"/>
          <w:sz w:val="24"/>
          <w:szCs w:val="24"/>
        </w:rPr>
        <w:t>parte integrante da presente convocação, e na forma do Edital de Abertura do</w:t>
      </w:r>
      <w:r w:rsidR="008061EC"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Concurso Público nº 001/2023 – CMA.</w:t>
      </w:r>
    </w:p>
    <w:p w14:paraId="495B6F58" w14:textId="77777777" w:rsidR="008061EC" w:rsidRPr="005D0295" w:rsidRDefault="008061EC" w:rsidP="007445FB">
      <w:pPr>
        <w:spacing w:after="0" w:line="240" w:lineRule="auto"/>
        <w:ind w:right="-852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6A646839" w14:textId="4439871A" w:rsidR="0033116E" w:rsidRPr="005D0295" w:rsidRDefault="0033116E" w:rsidP="007445FB">
      <w:pPr>
        <w:spacing w:after="0" w:line="240" w:lineRule="auto"/>
        <w:ind w:left="426" w:right="-852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D0295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="007D7790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  <w:r w:rsidR="008061EC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Eventuais convocações de</w:t>
      </w:r>
      <w:r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Candidatos aprovados </w:t>
      </w:r>
      <w:r w:rsidR="008061EC"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fora </w:t>
      </w:r>
      <w:r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do quadro </w:t>
      </w:r>
      <w:r w:rsidR="007D7790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d</w:t>
      </w:r>
      <w:r w:rsidR="008061EC"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e números </w:t>
      </w:r>
      <w:r w:rsidRPr="005D0295">
        <w:rPr>
          <w:rFonts w:ascii="Times New Roman" w:hAnsi="Times New Roman"/>
          <w:bCs/>
          <w:color w:val="000000" w:themeColor="text1"/>
          <w:sz w:val="24"/>
          <w:szCs w:val="24"/>
        </w:rPr>
        <w:t>de vagas do referido</w:t>
      </w:r>
      <w:r w:rsidR="008061EC"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Edital de Abertura do Concurso Público nº 001/2023 – CMA, </w:t>
      </w:r>
      <w:r w:rsidRPr="005D0295">
        <w:rPr>
          <w:rFonts w:ascii="Times New Roman" w:hAnsi="Times New Roman"/>
          <w:bCs/>
          <w:color w:val="000000" w:themeColor="text1"/>
          <w:sz w:val="24"/>
          <w:szCs w:val="24"/>
        </w:rPr>
        <w:t>serão convocados</w:t>
      </w:r>
      <w:r w:rsidR="008061EC"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se necessário</w:t>
      </w:r>
      <w:r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7D7790"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e conforme a necessidade de provimento de vagas abertas, </w:t>
      </w:r>
      <w:r w:rsidRPr="005D0295">
        <w:rPr>
          <w:rFonts w:ascii="Times New Roman" w:hAnsi="Times New Roman"/>
          <w:bCs/>
          <w:color w:val="000000" w:themeColor="text1"/>
          <w:sz w:val="24"/>
          <w:szCs w:val="24"/>
        </w:rPr>
        <w:t>em datas</w:t>
      </w:r>
      <w:r w:rsidR="008061EC"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5D0295">
        <w:rPr>
          <w:rFonts w:ascii="Times New Roman" w:hAnsi="Times New Roman"/>
          <w:bCs/>
          <w:color w:val="000000" w:themeColor="text1"/>
          <w:sz w:val="24"/>
          <w:szCs w:val="24"/>
        </w:rPr>
        <w:t>posteriores, mediante regular publicação de Edital</w:t>
      </w:r>
      <w:r w:rsidR="008061EC"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Convocação</w:t>
      </w:r>
      <w:r w:rsidR="007D7790"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e de acordo com a disponibilidade orçamentária e financeira da Câmara Municipal de Apuí</w:t>
      </w:r>
      <w:r w:rsidRPr="005D0295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539B6815" w14:textId="77777777" w:rsidR="008061EC" w:rsidRPr="005D0295" w:rsidRDefault="008061EC" w:rsidP="007445FB">
      <w:pPr>
        <w:spacing w:after="0" w:line="240" w:lineRule="auto"/>
        <w:ind w:left="426" w:right="-852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304D1CD9" w14:textId="58C22BF4" w:rsidR="0033116E" w:rsidRPr="005D0295" w:rsidRDefault="0033116E" w:rsidP="007445FB">
      <w:pPr>
        <w:spacing w:after="0" w:line="240" w:lineRule="auto"/>
        <w:ind w:left="426" w:right="-852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D0295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="007D7790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 w:rsidRPr="005D0295">
        <w:rPr>
          <w:rFonts w:ascii="Times New Roman" w:hAnsi="Times New Roman"/>
          <w:bCs/>
          <w:color w:val="000000" w:themeColor="text1"/>
          <w:sz w:val="24"/>
          <w:szCs w:val="24"/>
        </w:rPr>
        <w:t>. Não serão recebidos documentos de forma parcial, sendo que a falta de</w:t>
      </w:r>
      <w:r w:rsidR="008061EC"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5D0295">
        <w:rPr>
          <w:rFonts w:ascii="Times New Roman" w:hAnsi="Times New Roman"/>
          <w:bCs/>
          <w:color w:val="000000" w:themeColor="text1"/>
          <w:sz w:val="24"/>
          <w:szCs w:val="24"/>
        </w:rPr>
        <w:t>qualquer documento constante no ANEXO II, acarretará o não cumprimento da</w:t>
      </w:r>
      <w:r w:rsidR="000A6978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s</w:t>
      </w:r>
      <w:r w:rsidR="008061EC"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5D0295">
        <w:rPr>
          <w:rFonts w:ascii="Times New Roman" w:hAnsi="Times New Roman"/>
          <w:bCs/>
          <w:color w:val="000000" w:themeColor="text1"/>
          <w:sz w:val="24"/>
          <w:szCs w:val="24"/>
        </w:rPr>
        <w:t>exigência</w:t>
      </w:r>
      <w:r w:rsidR="00EB6472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s</w:t>
      </w:r>
      <w:r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do ITE</w:t>
      </w:r>
      <w:r w:rsidR="007D7790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M</w:t>
      </w:r>
      <w:r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“1”, deste Edital</w:t>
      </w:r>
      <w:r w:rsidR="007D7790"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e o não atendimento dos requisitos para nomeação conforme prevista na</w:t>
      </w:r>
      <w:r w:rsidR="000A6978"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Lei Municipal nº 469, de </w:t>
      </w:r>
      <w:r w:rsidR="00EB6472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23 de maio de 2022, que d</w:t>
      </w:r>
      <w:r w:rsidR="00EB6472" w:rsidRPr="005D0295">
        <w:rPr>
          <w:rFonts w:ascii="Times New Roman" w:hAnsi="Times New Roman"/>
          <w:bCs/>
          <w:sz w:val="24"/>
          <w:szCs w:val="24"/>
        </w:rPr>
        <w:t>ispõe sobre o novo do Plano de Carreira, Cargos e Salários dos Servidores do Poder Legislativo e dá outras providências</w:t>
      </w:r>
      <w:r w:rsidR="00D62EA9" w:rsidRPr="005D0295">
        <w:rPr>
          <w:rFonts w:ascii="Times New Roman" w:hAnsi="Times New Roman"/>
          <w:bCs/>
          <w:sz w:val="24"/>
          <w:szCs w:val="24"/>
        </w:rPr>
        <w:t>.</w:t>
      </w:r>
    </w:p>
    <w:p w14:paraId="6F664E92" w14:textId="77777777" w:rsidR="008061EC" w:rsidRPr="005D0295" w:rsidRDefault="008061EC" w:rsidP="007445FB">
      <w:pPr>
        <w:spacing w:after="0" w:line="240" w:lineRule="auto"/>
        <w:ind w:left="426" w:right="-852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668AF1D0" w14:textId="03F50DA8" w:rsidR="0033116E" w:rsidRPr="005D0295" w:rsidRDefault="0033116E" w:rsidP="007445FB">
      <w:pPr>
        <w:spacing w:after="0" w:line="240" w:lineRule="auto"/>
        <w:ind w:left="426" w:right="-852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D0295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="007D7790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3</w:t>
      </w:r>
      <w:r w:rsidRPr="005D0295">
        <w:rPr>
          <w:rFonts w:ascii="Times New Roman" w:hAnsi="Times New Roman"/>
          <w:bCs/>
          <w:color w:val="000000" w:themeColor="text1"/>
          <w:sz w:val="24"/>
          <w:szCs w:val="24"/>
        </w:rPr>
        <w:t>. O não comparecimento no prazo legal</w:t>
      </w:r>
      <w:r w:rsidR="007D7790"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estabelecido no ITEM “1” deste Edital,</w:t>
      </w:r>
      <w:r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implicará a renúncia tácita do classificado</w:t>
      </w:r>
      <w:r w:rsidR="00EB6472"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5D0295">
        <w:rPr>
          <w:rFonts w:ascii="Times New Roman" w:hAnsi="Times New Roman"/>
          <w:bCs/>
          <w:color w:val="000000" w:themeColor="text1"/>
          <w:sz w:val="24"/>
          <w:szCs w:val="24"/>
        </w:rPr>
        <w:t>convocado e, consequentemente, a perda do direito à nomeação ao cargo para o qual</w:t>
      </w:r>
      <w:r w:rsidR="00EB6472"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foi aprovado, podendo </w:t>
      </w:r>
      <w:r w:rsidR="00EB6472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a Câmara Municipal de Apuí, A</w:t>
      </w:r>
      <w:r w:rsidR="00696742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mazonas</w:t>
      </w:r>
      <w:r w:rsidR="00EB6472"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Pr="005D0295">
        <w:rPr>
          <w:rFonts w:ascii="Times New Roman" w:hAnsi="Times New Roman"/>
          <w:bCs/>
          <w:color w:val="000000" w:themeColor="text1"/>
          <w:sz w:val="24"/>
          <w:szCs w:val="24"/>
        </w:rPr>
        <w:t>convocar</w:t>
      </w:r>
      <w:r w:rsidR="004B0227"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5D0295">
        <w:rPr>
          <w:rFonts w:ascii="Times New Roman" w:hAnsi="Times New Roman"/>
          <w:bCs/>
          <w:color w:val="000000" w:themeColor="text1"/>
          <w:sz w:val="24"/>
          <w:szCs w:val="24"/>
        </w:rPr>
        <w:t>imediatamente</w:t>
      </w:r>
      <w:r w:rsidR="004B0227"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o candidato</w:t>
      </w:r>
      <w:r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posterior, obedecendo à ordem de classificação.</w:t>
      </w:r>
    </w:p>
    <w:p w14:paraId="0FBE981E" w14:textId="77777777" w:rsidR="00EB6472" w:rsidRPr="005D0295" w:rsidRDefault="00EB6472" w:rsidP="007445FB">
      <w:pPr>
        <w:spacing w:after="0" w:line="240" w:lineRule="auto"/>
        <w:ind w:left="426" w:right="-852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5D84FFDC" w14:textId="77777777" w:rsidR="00EB6472" w:rsidRPr="005D0295" w:rsidRDefault="00EB6472" w:rsidP="007445FB">
      <w:pPr>
        <w:spacing w:after="0" w:line="240" w:lineRule="auto"/>
        <w:ind w:left="426" w:right="-85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D0295">
        <w:rPr>
          <w:rFonts w:ascii="Times New Roman" w:hAnsi="Times New Roman"/>
          <w:b/>
          <w:color w:val="000000" w:themeColor="text1"/>
          <w:sz w:val="24"/>
          <w:szCs w:val="24"/>
        </w:rPr>
        <w:t>DOS EXAMES MÉDICOS</w:t>
      </w:r>
    </w:p>
    <w:p w14:paraId="19DD59A2" w14:textId="5A68A123" w:rsidR="00EB6472" w:rsidRPr="005D0295" w:rsidRDefault="00EB6472" w:rsidP="007445FB">
      <w:pPr>
        <w:spacing w:after="0" w:line="240" w:lineRule="auto"/>
        <w:ind w:left="426" w:right="-852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78BADC69" w14:textId="1333320F" w:rsidR="00EB6472" w:rsidRPr="005D0295" w:rsidRDefault="00EB6472" w:rsidP="007445FB">
      <w:pPr>
        <w:spacing w:after="0" w:line="240" w:lineRule="auto"/>
        <w:ind w:left="426" w:right="-852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2. </w:t>
      </w:r>
      <w:r w:rsidR="007D7790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Os candidatos que cumprirem</w:t>
      </w:r>
      <w:r w:rsidR="00696742"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as exigências</w:t>
      </w:r>
      <w:r w:rsidR="000974CF"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do “ITEM 1” deste </w:t>
      </w:r>
      <w:r w:rsidR="00647CE5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Edital, dever</w:t>
      </w:r>
      <w:r w:rsidR="000974CF"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ão </w:t>
      </w:r>
      <w:r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comparecer nos dias </w:t>
      </w:r>
      <w:r w:rsidR="002F04CD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01</w:t>
      </w:r>
      <w:r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1B1D75">
        <w:rPr>
          <w:rFonts w:ascii="Times New Roman" w:hAnsi="Times New Roman"/>
          <w:bCs/>
          <w:color w:val="000000" w:themeColor="text1"/>
          <w:sz w:val="24"/>
          <w:szCs w:val="24"/>
        </w:rPr>
        <w:t>a</w:t>
      </w:r>
      <w:r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2F04CD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03</w:t>
      </w:r>
      <w:r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de </w:t>
      </w:r>
      <w:r w:rsidR="002F04CD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junho</w:t>
      </w:r>
      <w:r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de 202</w:t>
      </w:r>
      <w:r w:rsidR="002F04CD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6</w:t>
      </w:r>
      <w:r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no horário das 07h às 13h, na Sede da Câmara Municipal de Apuí, Amazonas, </w:t>
      </w:r>
      <w:r w:rsidRPr="005D0295">
        <w:rPr>
          <w:rFonts w:ascii="Times New Roman" w:hAnsi="Times New Roman"/>
          <w:bCs/>
          <w:color w:val="000000" w:themeColor="text1"/>
          <w:sz w:val="24"/>
          <w:szCs w:val="24"/>
        </w:rPr>
        <w:lastRenderedPageBreak/>
        <w:t xml:space="preserve">localizada na Avenida Treze de </w:t>
      </w:r>
      <w:r w:rsidR="002A6965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novembro</w:t>
      </w:r>
      <w:r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nº 305, CEP nº 69.265-00, (Praça dos Três Poderes) Centro, Apuí, Amazonas, </w:t>
      </w:r>
      <w:r w:rsidR="000974CF"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ou local previamente informado pela Câmara Municipal de Apuí, </w:t>
      </w:r>
      <w:r w:rsidRPr="005D0295">
        <w:rPr>
          <w:rFonts w:ascii="Times New Roman" w:hAnsi="Times New Roman"/>
          <w:bCs/>
          <w:color w:val="000000" w:themeColor="text1"/>
          <w:sz w:val="24"/>
          <w:szCs w:val="24"/>
        </w:rPr>
        <w:t>para realização do exame</w:t>
      </w:r>
      <w:r w:rsidR="000974CF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s</w:t>
      </w:r>
      <w:r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médico</w:t>
      </w:r>
      <w:r w:rsidR="000974CF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s</w:t>
      </w:r>
      <w:r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admissional,</w:t>
      </w:r>
      <w:r w:rsidR="002A6965"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munidos dos exames de saúde </w:t>
      </w:r>
      <w:proofErr w:type="spellStart"/>
      <w:r w:rsidRPr="005D0295">
        <w:rPr>
          <w:rFonts w:ascii="Times New Roman" w:hAnsi="Times New Roman"/>
          <w:bCs/>
          <w:color w:val="000000" w:themeColor="text1"/>
          <w:sz w:val="24"/>
          <w:szCs w:val="24"/>
        </w:rPr>
        <w:t>pré</w:t>
      </w:r>
      <w:proofErr w:type="spellEnd"/>
      <w:r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-admissionais constantes no ANEXO </w:t>
      </w:r>
      <w:r w:rsidR="004912DB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II</w:t>
      </w:r>
      <w:r w:rsidRPr="005D0295">
        <w:rPr>
          <w:rFonts w:ascii="Times New Roman" w:hAnsi="Times New Roman"/>
          <w:bCs/>
          <w:color w:val="000000" w:themeColor="text1"/>
          <w:sz w:val="24"/>
          <w:szCs w:val="24"/>
        </w:rPr>
        <w:t>, deste</w:t>
      </w:r>
      <w:r w:rsidR="002A6965"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5D0295">
        <w:rPr>
          <w:rFonts w:ascii="Times New Roman" w:hAnsi="Times New Roman"/>
          <w:bCs/>
          <w:color w:val="000000" w:themeColor="text1"/>
          <w:sz w:val="24"/>
          <w:szCs w:val="24"/>
        </w:rPr>
        <w:t>Edital, perante à Junta Médica Oficial designada pel</w:t>
      </w:r>
      <w:r w:rsidR="00647CE5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a Câmara Municipal de Apuí, Amazonas</w:t>
      </w:r>
      <w:r w:rsidRPr="005D0295">
        <w:rPr>
          <w:rFonts w:ascii="Times New Roman" w:hAnsi="Times New Roman"/>
          <w:bCs/>
          <w:color w:val="000000" w:themeColor="text1"/>
          <w:sz w:val="24"/>
          <w:szCs w:val="24"/>
        </w:rPr>
        <w:t>, que avaliará</w:t>
      </w:r>
      <w:r w:rsidR="002A6965"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5D0295">
        <w:rPr>
          <w:rFonts w:ascii="Times New Roman" w:hAnsi="Times New Roman"/>
          <w:bCs/>
          <w:color w:val="000000" w:themeColor="text1"/>
          <w:sz w:val="24"/>
          <w:szCs w:val="24"/>
        </w:rPr>
        <w:t>a aptidão física e mental para o exercício das atribuições do cargo, sob pena de</w:t>
      </w:r>
      <w:r w:rsidR="002A6965"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5D0295">
        <w:rPr>
          <w:rFonts w:ascii="Times New Roman" w:hAnsi="Times New Roman"/>
          <w:bCs/>
          <w:color w:val="000000" w:themeColor="text1"/>
          <w:sz w:val="24"/>
          <w:szCs w:val="24"/>
        </w:rPr>
        <w:t>renúncia tácita do convocado e, consequentemente, perda do direito à</w:t>
      </w:r>
      <w:r w:rsidR="002A6965"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nomeação ao cargo para o qual foi aprovado, </w:t>
      </w:r>
      <w:r w:rsidR="002F04CD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podendo</w:t>
      </w:r>
      <w:r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2A6965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a Câmara Municipal de Apuí, A</w:t>
      </w:r>
      <w:r w:rsidR="002F04CD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mazonas</w:t>
      </w:r>
      <w:r w:rsidR="002A6965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, convocar imediatamente</w:t>
      </w:r>
      <w:r w:rsidR="000974CF"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o candidato</w:t>
      </w:r>
      <w:r w:rsidR="002A6965"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posterior, obedecendo à ordem de classificação.</w:t>
      </w:r>
    </w:p>
    <w:p w14:paraId="088A2362" w14:textId="77777777" w:rsidR="002A6965" w:rsidRPr="005D0295" w:rsidRDefault="002A6965" w:rsidP="007445FB">
      <w:pPr>
        <w:spacing w:after="0" w:line="240" w:lineRule="auto"/>
        <w:ind w:left="426" w:right="-852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388212E4" w14:textId="74F84A4C" w:rsidR="00602355" w:rsidRPr="005D0295" w:rsidRDefault="00EB6472" w:rsidP="007445FB">
      <w:pPr>
        <w:spacing w:after="0" w:line="240" w:lineRule="auto"/>
        <w:ind w:left="426" w:right="-852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2.1. Não serão admitidos os </w:t>
      </w:r>
      <w:r w:rsidR="007006B2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ex</w:t>
      </w:r>
      <w:r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ames </w:t>
      </w:r>
      <w:r w:rsidR="007006B2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m</w:t>
      </w:r>
      <w:r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édicos exigidos no ANEXO </w:t>
      </w:r>
      <w:r w:rsidR="004912DB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II</w:t>
      </w:r>
      <w:r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que tenham</w:t>
      </w:r>
      <w:r w:rsidR="00602355"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5D0295">
        <w:rPr>
          <w:rFonts w:ascii="Times New Roman" w:hAnsi="Times New Roman"/>
          <w:bCs/>
          <w:color w:val="000000" w:themeColor="text1"/>
          <w:sz w:val="24"/>
          <w:szCs w:val="24"/>
        </w:rPr>
        <w:t>sido realizados há mais de 60 (sessenta) dias, contados da publicação do presente</w:t>
      </w:r>
      <w:r w:rsidR="00602355"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5D0295">
        <w:rPr>
          <w:rFonts w:ascii="Times New Roman" w:hAnsi="Times New Roman"/>
          <w:bCs/>
          <w:color w:val="000000" w:themeColor="text1"/>
          <w:sz w:val="24"/>
          <w:szCs w:val="24"/>
        </w:rPr>
        <w:t>Edital.</w:t>
      </w:r>
    </w:p>
    <w:p w14:paraId="0A9DD6F5" w14:textId="77777777" w:rsidR="00D92552" w:rsidRPr="005D0295" w:rsidRDefault="00D92552" w:rsidP="007445FB">
      <w:pPr>
        <w:spacing w:after="0" w:line="240" w:lineRule="auto"/>
        <w:ind w:left="426" w:right="-852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3BF9CDC1" w14:textId="48C842A1" w:rsidR="004912DB" w:rsidRPr="005D0295" w:rsidRDefault="004912DB" w:rsidP="007445FB">
      <w:pPr>
        <w:spacing w:after="0" w:line="240" w:lineRule="auto"/>
        <w:ind w:left="426" w:right="-85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D0295">
        <w:rPr>
          <w:rFonts w:ascii="Times New Roman" w:hAnsi="Times New Roman"/>
          <w:b/>
          <w:color w:val="000000" w:themeColor="text1"/>
          <w:sz w:val="24"/>
          <w:szCs w:val="24"/>
        </w:rPr>
        <w:t>DO LOCAL DE ENTREGA DOS DOCUMENTOS</w:t>
      </w:r>
    </w:p>
    <w:p w14:paraId="79573FC6" w14:textId="77777777" w:rsidR="004912DB" w:rsidRPr="005D0295" w:rsidRDefault="004912DB" w:rsidP="007445FB">
      <w:pPr>
        <w:spacing w:after="0" w:line="240" w:lineRule="auto"/>
        <w:ind w:left="426" w:right="-852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233686E4" w14:textId="4596BD2D" w:rsidR="004912DB" w:rsidRPr="005D0295" w:rsidRDefault="00286B1C" w:rsidP="007445FB">
      <w:pPr>
        <w:spacing w:after="0" w:line="240" w:lineRule="auto"/>
        <w:ind w:left="426" w:right="-852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D0295">
        <w:rPr>
          <w:rFonts w:ascii="Times New Roman" w:hAnsi="Times New Roman"/>
          <w:bCs/>
          <w:color w:val="000000" w:themeColor="text1"/>
          <w:sz w:val="24"/>
          <w:szCs w:val="24"/>
        </w:rPr>
        <w:t>3</w:t>
      </w:r>
      <w:r w:rsidR="004912DB"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  <w:r w:rsidR="0003331F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O local de entrega dos documentos será na</w:t>
      </w:r>
      <w:r w:rsidR="004912DB"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Câmara Municipal de Apuí,</w:t>
      </w:r>
      <w:r w:rsidR="0003331F"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nas datas previstas neste Edital, onde, será</w:t>
      </w:r>
      <w:r w:rsidR="004912DB"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482DEA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designa</w:t>
      </w:r>
      <w:r w:rsidR="0003331F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da</w:t>
      </w:r>
      <w:r w:rsidR="004912DB"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um</w:t>
      </w:r>
      <w:r w:rsidR="00482DEA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a</w:t>
      </w:r>
      <w:r w:rsidR="004912DB"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Comissão de no </w:t>
      </w:r>
      <w:r w:rsidR="00482DEA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mínimo 03 (três) membros, para na data prevista, proceder o recebimento, an</w:t>
      </w:r>
      <w:r w:rsidR="0003331F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á</w:t>
      </w:r>
      <w:r w:rsidR="00482DEA"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lise e aceitação da </w:t>
      </w:r>
      <w:r w:rsidR="004912DB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documentação admissiona</w:t>
      </w:r>
      <w:r w:rsidR="00482DEA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l</w:t>
      </w:r>
      <w:r w:rsidR="004912DB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, requisitadas nos ITENS “1” e “2” e relacionadas no Anexo II deste Edital</w:t>
      </w:r>
      <w:r w:rsidR="00482DEA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, que dever</w:t>
      </w:r>
      <w:r w:rsidR="0003331F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ão ser encaminhados através de ofício à autoridade nomeante e estarem organizados com índice de ordem relacionado no ANEXO “II” deste Edital,</w:t>
      </w:r>
      <w:r w:rsidR="00482DEA"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esta</w:t>
      </w:r>
      <w:r w:rsidR="0003331F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ndo</w:t>
      </w:r>
      <w:r w:rsidR="00482DEA"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em envelopes separados, na seguinte forma</w:t>
      </w:r>
      <w:r w:rsidR="003D3EA0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:</w:t>
      </w:r>
      <w:r w:rsidR="00482DEA"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Item 1 </w:t>
      </w:r>
      <w:r w:rsidR="003966A9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d</w:t>
      </w:r>
      <w:r w:rsidR="00482DEA"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ocumentação </w:t>
      </w:r>
      <w:r w:rsidR="003966A9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g</w:t>
      </w:r>
      <w:r w:rsidR="00482DEA"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eral e </w:t>
      </w:r>
      <w:r w:rsidR="003966A9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I</w:t>
      </w:r>
      <w:r w:rsidR="00482DEA"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tem 2 </w:t>
      </w:r>
      <w:r w:rsidR="003966A9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e</w:t>
      </w:r>
      <w:r w:rsidR="00482DEA"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xames </w:t>
      </w:r>
      <w:r w:rsidR="003966A9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m</w:t>
      </w:r>
      <w:r w:rsidR="00482DEA"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édicos. </w:t>
      </w:r>
      <w:r w:rsidR="004912DB"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</w:p>
    <w:p w14:paraId="7DE1AB52" w14:textId="77777777" w:rsidR="004912DB" w:rsidRPr="005D0295" w:rsidRDefault="004912DB" w:rsidP="007445FB">
      <w:pPr>
        <w:spacing w:after="0" w:line="240" w:lineRule="auto"/>
        <w:ind w:left="426" w:right="-852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55766877" w14:textId="412891EE" w:rsidR="004912DB" w:rsidRPr="005D0295" w:rsidRDefault="00286B1C" w:rsidP="007445FB">
      <w:pPr>
        <w:spacing w:after="0" w:line="240" w:lineRule="auto"/>
        <w:ind w:left="426" w:right="-852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D0295">
        <w:rPr>
          <w:rFonts w:ascii="Times New Roman" w:hAnsi="Times New Roman"/>
          <w:bCs/>
          <w:color w:val="000000" w:themeColor="text1"/>
          <w:sz w:val="24"/>
          <w:szCs w:val="24"/>
        </w:rPr>
        <w:t>3</w:t>
      </w:r>
      <w:r w:rsidR="00482DEA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.1 A avaliação do</w:t>
      </w:r>
      <w:r w:rsidR="003D3EA0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s</w:t>
      </w:r>
      <w:r w:rsidR="00482DEA"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7006B2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E</w:t>
      </w:r>
      <w:r w:rsidR="00482DEA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xame</w:t>
      </w:r>
      <w:r w:rsidR="003D3EA0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s</w:t>
      </w:r>
      <w:r w:rsidR="00482DEA"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7006B2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M</w:t>
      </w:r>
      <w:r w:rsidR="00482DEA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édico</w:t>
      </w:r>
      <w:r w:rsidR="003D3EA0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s</w:t>
      </w:r>
      <w:r w:rsidR="00482DEA"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</w:t>
      </w:r>
      <w:r w:rsidR="003D3EA0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e cada candidato</w:t>
      </w:r>
      <w:r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convocado </w:t>
      </w:r>
      <w:r w:rsidR="00482DEA"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será de exclusiva competência do Profissional de Saúde ou </w:t>
      </w:r>
      <w:r w:rsidR="007006B2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J</w:t>
      </w:r>
      <w:r w:rsidR="00482DEA"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unta </w:t>
      </w:r>
      <w:r w:rsidR="007006B2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M</w:t>
      </w:r>
      <w:r w:rsidR="00482DEA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édica designada para essa finalidade</w:t>
      </w:r>
      <w:r w:rsidRPr="005D0295">
        <w:rPr>
          <w:rFonts w:ascii="Times New Roman" w:hAnsi="Times New Roman"/>
          <w:bCs/>
          <w:color w:val="000000" w:themeColor="text1"/>
          <w:sz w:val="24"/>
          <w:szCs w:val="24"/>
        </w:rPr>
        <w:t>, pela Câmara Municipal de Apuí, Amazonas.</w:t>
      </w:r>
    </w:p>
    <w:p w14:paraId="55EA8D67" w14:textId="77777777" w:rsidR="00286B1C" w:rsidRPr="005D0295" w:rsidRDefault="00286B1C" w:rsidP="007445FB">
      <w:pPr>
        <w:spacing w:after="0" w:line="240" w:lineRule="auto"/>
        <w:ind w:left="426" w:right="-852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58978B78" w14:textId="7D137FC4" w:rsidR="00286B1C" w:rsidRPr="005D0295" w:rsidRDefault="00286B1C" w:rsidP="007445FB">
      <w:pPr>
        <w:spacing w:after="0" w:line="240" w:lineRule="auto"/>
        <w:ind w:left="426" w:right="-852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D0295">
        <w:rPr>
          <w:rFonts w:ascii="Times New Roman" w:hAnsi="Times New Roman"/>
          <w:bCs/>
          <w:color w:val="000000" w:themeColor="text1"/>
          <w:sz w:val="24"/>
          <w:szCs w:val="24"/>
        </w:rPr>
        <w:t>3.2 Em hipótese alguma a Comissão irá proceder pelo recebimento dos documentos requisitados neste edital de convocação, de forma parcial ou incompleta, e caberá exclusivamente ao candidato convocado a apresentação de todos os documentos, na data e local já definidos nos itens 1 e 2 deste Edital.</w:t>
      </w:r>
    </w:p>
    <w:p w14:paraId="39E13C2E" w14:textId="77777777" w:rsidR="003D3EA0" w:rsidRPr="005D0295" w:rsidRDefault="003D3EA0" w:rsidP="007445FB">
      <w:pPr>
        <w:spacing w:after="0" w:line="240" w:lineRule="auto"/>
        <w:ind w:left="426" w:right="-852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5A6610D9" w14:textId="7965AC1B" w:rsidR="003D3EA0" w:rsidRPr="005D0295" w:rsidRDefault="003D3EA0" w:rsidP="007445FB">
      <w:pPr>
        <w:spacing w:after="0" w:line="240" w:lineRule="auto"/>
        <w:ind w:left="426" w:right="-852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D0295">
        <w:rPr>
          <w:rFonts w:ascii="Times New Roman" w:hAnsi="Times New Roman"/>
          <w:bCs/>
          <w:color w:val="000000" w:themeColor="text1"/>
          <w:sz w:val="24"/>
          <w:szCs w:val="24"/>
        </w:rPr>
        <w:t>3.3 A comissão especial e o Profissional de Saúde ou Junta Médica designada para esta finalidade, pela Câmara Municipal de Apuí, deverão emitir relatório conclusivo sobre a regularidade documental de cada candidato, o qual servirá de base legal para nomeação do candidato no cargo, pela autoridade competente da Câmara Municipal de Apuí.</w:t>
      </w:r>
    </w:p>
    <w:p w14:paraId="493B47DA" w14:textId="77777777" w:rsidR="00286B1C" w:rsidRPr="005D0295" w:rsidRDefault="00286B1C" w:rsidP="007445FB">
      <w:pPr>
        <w:spacing w:after="0" w:line="240" w:lineRule="auto"/>
        <w:ind w:left="426" w:right="-852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4FCEFA92" w14:textId="4C73345F" w:rsidR="00286B1C" w:rsidRPr="005D0295" w:rsidRDefault="00286B1C" w:rsidP="007445FB">
      <w:pPr>
        <w:spacing w:after="0" w:line="240" w:lineRule="auto"/>
        <w:ind w:left="426" w:right="-85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D0295">
        <w:rPr>
          <w:rFonts w:ascii="Times New Roman" w:hAnsi="Times New Roman"/>
          <w:b/>
          <w:color w:val="000000" w:themeColor="text1"/>
          <w:sz w:val="24"/>
          <w:szCs w:val="24"/>
        </w:rPr>
        <w:t>DA NOMEAÇÃO E POSSE</w:t>
      </w:r>
    </w:p>
    <w:p w14:paraId="2CCB2D5B" w14:textId="77777777" w:rsidR="003D3EA0" w:rsidRPr="005D0295" w:rsidRDefault="003D3EA0" w:rsidP="007445FB">
      <w:pPr>
        <w:spacing w:after="0" w:line="240" w:lineRule="auto"/>
        <w:ind w:left="426" w:right="-852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526F9B1D" w14:textId="1A2753B0" w:rsidR="00286B1C" w:rsidRPr="005D0295" w:rsidRDefault="00286B1C" w:rsidP="007445FB">
      <w:pPr>
        <w:spacing w:after="0" w:line="240" w:lineRule="auto"/>
        <w:ind w:left="426" w:right="-852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D0295">
        <w:rPr>
          <w:rFonts w:ascii="Times New Roman" w:hAnsi="Times New Roman"/>
          <w:bCs/>
          <w:color w:val="000000" w:themeColor="text1"/>
          <w:sz w:val="24"/>
          <w:szCs w:val="24"/>
        </w:rPr>
        <w:t>4. Cumpridas as exigências no que concerne à entrega de documentação e exames médicos admissionais, nos ITENS “1” e “2” deste Edital, para preenchimento de vagas do quadro de servidores efetivos da Câmara Municipal de Apuí, o candidato deverá fazer presente na solenidade oficial de nomeação e posse que ocorrerá no Plenário da Câmara Municipal de Apuí, Amazonas, localizada na Avenida Treze de novembro, nº 305, CEP nº 69.265-00</w:t>
      </w:r>
      <w:r w:rsidR="00964426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0</w:t>
      </w:r>
      <w:r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(Praça dos Três Poderes) Centro, Apuí, Amazonas, às 09 h, do dia </w:t>
      </w:r>
      <w:r w:rsidR="007006B2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10</w:t>
      </w:r>
      <w:r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de </w:t>
      </w:r>
      <w:r w:rsidR="007006B2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junho</w:t>
      </w:r>
      <w:r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de 202</w:t>
      </w:r>
      <w:r w:rsidR="007006B2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6</w:t>
      </w:r>
      <w:r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</w:p>
    <w:p w14:paraId="1E9E8CD7" w14:textId="77777777" w:rsidR="00286B1C" w:rsidRPr="005D0295" w:rsidRDefault="00286B1C" w:rsidP="007445FB">
      <w:pPr>
        <w:spacing w:after="0" w:line="240" w:lineRule="auto"/>
        <w:ind w:left="426" w:right="-852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438DDDC3" w14:textId="0F689FC8" w:rsidR="00286B1C" w:rsidRPr="005D0295" w:rsidRDefault="00286B1C" w:rsidP="007445FB">
      <w:pPr>
        <w:spacing w:after="0" w:line="240" w:lineRule="auto"/>
        <w:ind w:left="426" w:right="-852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D0295">
        <w:rPr>
          <w:rFonts w:ascii="Times New Roman" w:hAnsi="Times New Roman"/>
          <w:bCs/>
          <w:color w:val="000000" w:themeColor="text1"/>
          <w:sz w:val="24"/>
          <w:szCs w:val="24"/>
        </w:rPr>
        <w:t>4.1 O candidato nomeado que não comparecer para tomar posse,</w:t>
      </w:r>
      <w:r w:rsidR="00964426"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na data prevista no caput deste item, </w:t>
      </w:r>
      <w:r w:rsidRPr="005D0295">
        <w:rPr>
          <w:rFonts w:ascii="Times New Roman" w:hAnsi="Times New Roman"/>
          <w:bCs/>
          <w:color w:val="000000" w:themeColor="text1"/>
          <w:sz w:val="24"/>
          <w:szCs w:val="24"/>
        </w:rPr>
        <w:t>sem justo motivo, será considerado desistente, sendo reconhecida a sua desclassificação, e consequentemente convocado</w:t>
      </w:r>
      <w:r w:rsidR="00964426"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imediatamente</w:t>
      </w:r>
      <w:r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o candidato posterior, obedecendo à ordem de classificação.</w:t>
      </w:r>
    </w:p>
    <w:p w14:paraId="394EF68F" w14:textId="77777777" w:rsidR="00964426" w:rsidRPr="005D0295" w:rsidRDefault="00964426" w:rsidP="007445FB">
      <w:pPr>
        <w:spacing w:after="0" w:line="240" w:lineRule="auto"/>
        <w:ind w:left="426" w:right="-852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4AA3F818" w14:textId="5E10662D" w:rsidR="00964426" w:rsidRPr="005D0295" w:rsidRDefault="00964426" w:rsidP="007445FB">
      <w:pPr>
        <w:spacing w:after="0" w:line="240" w:lineRule="auto"/>
        <w:ind w:left="426" w:right="-852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D0295">
        <w:rPr>
          <w:rFonts w:ascii="Times New Roman" w:hAnsi="Times New Roman"/>
          <w:bCs/>
          <w:color w:val="000000" w:themeColor="text1"/>
          <w:sz w:val="24"/>
          <w:szCs w:val="24"/>
        </w:rPr>
        <w:t>4.1.</w:t>
      </w:r>
      <w:r w:rsidR="009F5117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Na hipótese de o candidato nomeado não comparecer para tomar posse na data prevista, por motivo devidamente justificado e aceito pela autoridade competente da Câmara Municipal de Apuí, o mesmo terá o prazo máximo de 30 (trinta) dias</w:t>
      </w:r>
      <w:r w:rsidR="009F5117"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c</w:t>
      </w:r>
      <w:r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ontados </w:t>
      </w:r>
      <w:proofErr w:type="spellStart"/>
      <w:r w:rsidRPr="005D0295">
        <w:rPr>
          <w:rFonts w:ascii="Times New Roman" w:hAnsi="Times New Roman"/>
          <w:bCs/>
          <w:color w:val="000000" w:themeColor="text1"/>
          <w:sz w:val="24"/>
          <w:szCs w:val="24"/>
        </w:rPr>
        <w:t>Apartir</w:t>
      </w:r>
      <w:proofErr w:type="spellEnd"/>
      <w:r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da data prevista do ITEM “4” deste Edital, devendo o mesmo comparecer na Câmara Municipal de Apuí, para tomar posse no respectivo cargo, sob pena de desclassificação.</w:t>
      </w:r>
    </w:p>
    <w:p w14:paraId="4BA960F7" w14:textId="77777777" w:rsidR="004912DB" w:rsidRPr="005D0295" w:rsidRDefault="004912DB" w:rsidP="007445FB">
      <w:pPr>
        <w:spacing w:after="0" w:line="240" w:lineRule="auto"/>
        <w:ind w:left="426" w:right="-852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24A590A8" w14:textId="77777777" w:rsidR="002D2B67" w:rsidRPr="005D0295" w:rsidRDefault="002D2B67" w:rsidP="007445FB">
      <w:pPr>
        <w:spacing w:after="0" w:line="240" w:lineRule="auto"/>
        <w:ind w:left="426" w:right="-85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D0295">
        <w:rPr>
          <w:rFonts w:ascii="Times New Roman" w:hAnsi="Times New Roman"/>
          <w:b/>
          <w:color w:val="000000" w:themeColor="text1"/>
          <w:sz w:val="24"/>
          <w:szCs w:val="24"/>
        </w:rPr>
        <w:t>DA PUBLICAÇÃO</w:t>
      </w:r>
    </w:p>
    <w:p w14:paraId="6A1E2F3F" w14:textId="77777777" w:rsidR="00BF667A" w:rsidRPr="005D0295" w:rsidRDefault="00BF667A" w:rsidP="007445FB">
      <w:pPr>
        <w:spacing w:after="0" w:line="240" w:lineRule="auto"/>
        <w:ind w:left="426" w:right="-852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421F12A3" w14:textId="5F441017" w:rsidR="002D2B67" w:rsidRPr="005D0295" w:rsidRDefault="00286B1C" w:rsidP="007445FB">
      <w:pPr>
        <w:spacing w:after="0" w:line="240" w:lineRule="auto"/>
        <w:ind w:left="426" w:right="-852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D0295">
        <w:rPr>
          <w:rFonts w:ascii="Times New Roman" w:hAnsi="Times New Roman"/>
          <w:bCs/>
          <w:color w:val="000000" w:themeColor="text1"/>
          <w:sz w:val="24"/>
          <w:szCs w:val="24"/>
        </w:rPr>
        <w:t>5</w:t>
      </w:r>
      <w:r w:rsidR="002D2B67"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O presente Edital de Convocação estará publicado no Diário Oficial dos Municípios do Estado do Amazonas, no endereço: </w:t>
      </w:r>
      <w:hyperlink r:id="rId8" w:history="1">
        <w:r w:rsidR="009F5117" w:rsidRPr="005D0295">
          <w:rPr>
            <w:rStyle w:val="Hyperlink"/>
            <w:rFonts w:ascii="Times New Roman" w:hAnsi="Times New Roman"/>
            <w:color w:val="auto"/>
            <w:sz w:val="24"/>
            <w:szCs w:val="24"/>
          </w:rPr>
          <w:t>https://www.diariomunicipal.com.br/aam</w:t>
        </w:r>
        <w:r w:rsidR="009F5117" w:rsidRPr="005D0295">
          <w:rPr>
            <w:rStyle w:val="Hyperlink"/>
            <w:rFonts w:ascii="Times New Roman" w:hAnsi="Times New Roman"/>
            <w:color w:val="auto"/>
          </w:rPr>
          <w:t>/</w:t>
        </w:r>
      </w:hyperlink>
      <w:r w:rsidR="009F5117"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2D2B67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site da Câmara Municipal de Apuí</w:t>
      </w:r>
      <w:r w:rsidR="007445FB"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2D2B67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no endereço eletrônico</w:t>
      </w:r>
      <w:r w:rsidR="007445FB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:</w:t>
      </w:r>
      <w:r w:rsidR="007445FB" w:rsidRPr="005D0295">
        <w:rPr>
          <w:rFonts w:ascii="Times New Roman" w:hAnsi="Times New Roman"/>
          <w:bCs/>
          <w:sz w:val="24"/>
          <w:szCs w:val="24"/>
        </w:rPr>
        <w:t xml:space="preserve"> </w:t>
      </w:r>
      <w:hyperlink r:id="rId9" w:history="1">
        <w:r w:rsidR="007445FB" w:rsidRPr="005D0295">
          <w:rPr>
            <w:rStyle w:val="Hyperlink"/>
            <w:rFonts w:ascii="Times New Roman" w:hAnsi="Times New Roman"/>
            <w:bCs/>
            <w:color w:val="auto"/>
            <w:sz w:val="24"/>
            <w:szCs w:val="24"/>
          </w:rPr>
          <w:t>https://www.apui.am.leg.br/institucional/chamada-publica-concursopublico2023</w:t>
        </w:r>
      </w:hyperlink>
      <w:r w:rsidR="002D2B67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  <w:r w:rsidR="007445FB"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9F5117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no site do instituto Abaré-</w:t>
      </w:r>
      <w:proofErr w:type="spellStart"/>
      <w:r w:rsidR="009F5117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Ete</w:t>
      </w:r>
      <w:proofErr w:type="spellEnd"/>
      <w:r w:rsidR="007445FB"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no endereço eletrônico: </w:t>
      </w:r>
      <w:hyperlink r:id="rId10" w:history="1">
        <w:r w:rsidR="007445FB" w:rsidRPr="005D0295">
          <w:rPr>
            <w:rStyle w:val="Hyperlink"/>
            <w:rFonts w:ascii="Times New Roman" w:hAnsi="Times New Roman"/>
            <w:bCs/>
            <w:color w:val="auto"/>
            <w:sz w:val="24"/>
            <w:szCs w:val="24"/>
          </w:rPr>
          <w:t>https://abareete.proseleta.com.br/informacoes/20/</w:t>
        </w:r>
      </w:hyperlink>
      <w:r w:rsidR="007445FB" w:rsidRPr="005D0295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 xml:space="preserve">, </w:t>
      </w:r>
      <w:r w:rsidR="002D2B67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no quadro de avisos da Câmara</w:t>
      </w:r>
      <w:r w:rsidR="007445FB"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Municipal de Apuí</w:t>
      </w:r>
      <w:r w:rsidR="002D2B67"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e Prefeitura Municipal de Apuí, atendendo aos princípios que abrangem à Administração Pública, em especial à Publicidade.</w:t>
      </w:r>
    </w:p>
    <w:p w14:paraId="6FCC0D50" w14:textId="77777777" w:rsidR="002D2B67" w:rsidRPr="005D0295" w:rsidRDefault="002D2B67" w:rsidP="007445FB">
      <w:pPr>
        <w:spacing w:after="0" w:line="240" w:lineRule="auto"/>
        <w:ind w:left="426" w:right="-852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47F581B7" w14:textId="4ACCB900" w:rsidR="002D2B67" w:rsidRPr="005D0295" w:rsidRDefault="00286B1C" w:rsidP="007445FB">
      <w:pPr>
        <w:spacing w:after="0" w:line="240" w:lineRule="auto"/>
        <w:ind w:left="426" w:right="-852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D0295">
        <w:rPr>
          <w:rFonts w:ascii="Times New Roman" w:hAnsi="Times New Roman"/>
          <w:bCs/>
          <w:color w:val="000000" w:themeColor="text1"/>
          <w:sz w:val="24"/>
          <w:szCs w:val="24"/>
        </w:rPr>
        <w:t>5</w:t>
      </w:r>
      <w:r w:rsidR="002D2B67"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.1. </w:t>
      </w:r>
      <w:r w:rsidR="007445FB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O candidato é totalmente responsável se deixar de acompanhar, saber ou cumprir qualquer informação que seja publicada, divulgada ou apresentada pela Câmara Municipal de Apuí</w:t>
      </w:r>
      <w:r w:rsidR="002D2B67" w:rsidRPr="005D0295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3C8F6ACD" w14:textId="77777777" w:rsidR="00286B1C" w:rsidRPr="005D0295" w:rsidRDefault="00286B1C" w:rsidP="007445FB">
      <w:pPr>
        <w:spacing w:after="0" w:line="240" w:lineRule="auto"/>
        <w:ind w:left="426" w:right="-852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739C2142" w14:textId="7595568B" w:rsidR="002D2B67" w:rsidRPr="005D0295" w:rsidRDefault="00286B1C" w:rsidP="007445FB">
      <w:pPr>
        <w:spacing w:after="0" w:line="240" w:lineRule="auto"/>
        <w:ind w:left="426" w:right="-852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D0295">
        <w:rPr>
          <w:rFonts w:ascii="Times New Roman" w:hAnsi="Times New Roman"/>
          <w:bCs/>
          <w:color w:val="000000" w:themeColor="text1"/>
          <w:sz w:val="24"/>
          <w:szCs w:val="24"/>
        </w:rPr>
        <w:t>ESTE EDITAL ENTRARÁ EM VIGOR NA DATA DE SUA PUBLICAÇÃO, REVOGADAS AS DISPOSIÇÕES EM CONTRÁRIO.</w:t>
      </w:r>
    </w:p>
    <w:p w14:paraId="43C83714" w14:textId="77777777" w:rsidR="002D2B67" w:rsidRPr="005D0295" w:rsidRDefault="002D2B67" w:rsidP="007445FB">
      <w:pPr>
        <w:spacing w:after="0" w:line="240" w:lineRule="auto"/>
        <w:ind w:left="426" w:right="-852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5E4C7C29" w14:textId="77777777" w:rsidR="002D2B67" w:rsidRPr="005D0295" w:rsidRDefault="002D2B67" w:rsidP="007445FB">
      <w:pPr>
        <w:spacing w:after="0" w:line="240" w:lineRule="auto"/>
        <w:ind w:left="426" w:right="-852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4457CBDF" w14:textId="5FE52639" w:rsidR="00602355" w:rsidRPr="005D0295" w:rsidRDefault="007445FB" w:rsidP="007445FB">
      <w:pPr>
        <w:spacing w:after="0" w:line="240" w:lineRule="auto"/>
        <w:ind w:left="426" w:right="-852"/>
        <w:jc w:val="both"/>
        <w:rPr>
          <w:rFonts w:ascii="Times New Roman" w:hAnsi="Times New Roman"/>
          <w:bCs/>
          <w:sz w:val="24"/>
          <w:szCs w:val="24"/>
        </w:rPr>
      </w:pPr>
      <w:r w:rsidRPr="005D0295">
        <w:rPr>
          <w:rFonts w:ascii="Times New Roman" w:hAnsi="Times New Roman"/>
          <w:bCs/>
          <w:color w:val="000000" w:themeColor="text1"/>
          <w:sz w:val="24"/>
          <w:szCs w:val="24"/>
        </w:rPr>
        <w:t>SALA DE REUNIÕES DA MESA DIRETORA</w:t>
      </w:r>
      <w:r w:rsidR="002D2B67"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DA C</w:t>
      </w:r>
      <w:r w:rsidRPr="005D0295">
        <w:rPr>
          <w:rFonts w:ascii="Times New Roman" w:hAnsi="Times New Roman"/>
          <w:bCs/>
          <w:color w:val="000000" w:themeColor="text1"/>
          <w:sz w:val="24"/>
          <w:szCs w:val="24"/>
        </w:rPr>
        <w:t>Â</w:t>
      </w:r>
      <w:r w:rsidR="002D2B67" w:rsidRPr="005D02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MARA MUNICIPAL DE APUI, </w:t>
      </w:r>
      <w:r w:rsidR="002D2B67" w:rsidRPr="005D0295">
        <w:rPr>
          <w:rFonts w:ascii="Times New Roman" w:hAnsi="Times New Roman"/>
          <w:bCs/>
          <w:sz w:val="24"/>
          <w:szCs w:val="24"/>
        </w:rPr>
        <w:t xml:space="preserve">AOS </w:t>
      </w:r>
      <w:r w:rsidRPr="005D0295">
        <w:rPr>
          <w:rFonts w:ascii="Times New Roman" w:hAnsi="Times New Roman"/>
          <w:bCs/>
          <w:sz w:val="24"/>
          <w:szCs w:val="24"/>
        </w:rPr>
        <w:t>29</w:t>
      </w:r>
      <w:r w:rsidR="002D2B67" w:rsidRPr="005D0295">
        <w:rPr>
          <w:rFonts w:ascii="Times New Roman" w:hAnsi="Times New Roman"/>
          <w:bCs/>
          <w:sz w:val="24"/>
          <w:szCs w:val="24"/>
        </w:rPr>
        <w:t xml:space="preserve"> DIAS DO MÊS DE </w:t>
      </w:r>
      <w:r w:rsidR="00D62EA9" w:rsidRPr="005D0295">
        <w:rPr>
          <w:rFonts w:ascii="Times New Roman" w:hAnsi="Times New Roman"/>
          <w:bCs/>
          <w:sz w:val="24"/>
          <w:szCs w:val="24"/>
        </w:rPr>
        <w:t>ABRIL</w:t>
      </w:r>
      <w:r w:rsidR="002D2B67" w:rsidRPr="005D0295">
        <w:rPr>
          <w:rFonts w:ascii="Times New Roman" w:hAnsi="Times New Roman"/>
          <w:bCs/>
          <w:sz w:val="24"/>
          <w:szCs w:val="24"/>
        </w:rPr>
        <w:t xml:space="preserve"> DO ANO DE 202</w:t>
      </w:r>
      <w:r w:rsidR="00D62EA9" w:rsidRPr="005D0295">
        <w:rPr>
          <w:rFonts w:ascii="Times New Roman" w:hAnsi="Times New Roman"/>
          <w:bCs/>
          <w:sz w:val="24"/>
          <w:szCs w:val="24"/>
        </w:rPr>
        <w:t>6</w:t>
      </w:r>
      <w:r w:rsidR="002D2B67" w:rsidRPr="005D0295">
        <w:rPr>
          <w:rFonts w:ascii="Times New Roman" w:hAnsi="Times New Roman"/>
          <w:bCs/>
          <w:sz w:val="24"/>
          <w:szCs w:val="24"/>
        </w:rPr>
        <w:t>.</w:t>
      </w:r>
    </w:p>
    <w:p w14:paraId="23F1BE2D" w14:textId="77777777" w:rsidR="007445FB" w:rsidRPr="005D0295" w:rsidRDefault="007445FB" w:rsidP="007445FB">
      <w:pPr>
        <w:spacing w:after="0" w:line="240" w:lineRule="auto"/>
        <w:ind w:left="426" w:right="-852"/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p w14:paraId="6AD4E306" w14:textId="77777777" w:rsidR="007445FB" w:rsidRPr="005D0295" w:rsidRDefault="007445FB" w:rsidP="007445FB">
      <w:pPr>
        <w:spacing w:after="0" w:line="240" w:lineRule="auto"/>
        <w:ind w:left="426" w:right="-852"/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p w14:paraId="12FB9033" w14:textId="4BECB252" w:rsidR="00AA7C41" w:rsidRPr="005D0295" w:rsidRDefault="00AA7C41" w:rsidP="007445FB">
      <w:pPr>
        <w:spacing w:after="0" w:line="240" w:lineRule="auto"/>
        <w:ind w:left="426" w:right="-852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6D1DC170" w14:textId="4637EFDD" w:rsidR="001B7068" w:rsidRPr="005D0295" w:rsidRDefault="001B7068" w:rsidP="007445FB">
      <w:pPr>
        <w:spacing w:after="0" w:line="240" w:lineRule="auto"/>
        <w:ind w:left="-709" w:right="-852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Hlk66788040"/>
      <w:r w:rsidRPr="005D0295">
        <w:rPr>
          <w:rFonts w:ascii="Times New Roman" w:hAnsi="Times New Roman"/>
          <w:color w:val="000000" w:themeColor="text1"/>
          <w:sz w:val="24"/>
          <w:szCs w:val="24"/>
        </w:rPr>
        <w:t xml:space="preserve">Ver. </w:t>
      </w:r>
      <w:r w:rsidRPr="005D0295">
        <w:rPr>
          <w:rFonts w:ascii="Times New Roman" w:hAnsi="Times New Roman"/>
          <w:b/>
          <w:bCs/>
          <w:sz w:val="24"/>
          <w:szCs w:val="24"/>
        </w:rPr>
        <w:t>BRUNO JOSÉ DE MORAIS</w:t>
      </w:r>
    </w:p>
    <w:p w14:paraId="2992E704" w14:textId="6AF9CA4C" w:rsidR="001B7068" w:rsidRPr="005D0295" w:rsidRDefault="001B7068" w:rsidP="007445FB">
      <w:pPr>
        <w:spacing w:after="0" w:line="240" w:lineRule="auto"/>
        <w:ind w:left="-567" w:right="-71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5D0295">
        <w:rPr>
          <w:rFonts w:ascii="Times New Roman" w:hAnsi="Times New Roman"/>
          <w:color w:val="000000" w:themeColor="text1"/>
          <w:sz w:val="24"/>
          <w:szCs w:val="24"/>
        </w:rPr>
        <w:t>Presidente</w:t>
      </w:r>
    </w:p>
    <w:p w14:paraId="03B54BB7" w14:textId="77777777" w:rsidR="001B7068" w:rsidRPr="005D0295" w:rsidRDefault="001B7068" w:rsidP="007445FB">
      <w:pPr>
        <w:spacing w:after="0" w:line="240" w:lineRule="auto"/>
        <w:ind w:left="-567" w:right="-71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5D2654FD" w14:textId="77777777" w:rsidR="001B7068" w:rsidRPr="005D0295" w:rsidRDefault="001B7068" w:rsidP="007445FB">
      <w:pPr>
        <w:spacing w:after="0" w:line="240" w:lineRule="auto"/>
        <w:ind w:left="-567" w:right="-71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22975FE1" w14:textId="77777777" w:rsidR="001B7068" w:rsidRPr="005D0295" w:rsidRDefault="001B7068" w:rsidP="007445FB">
      <w:pPr>
        <w:spacing w:after="0" w:line="240" w:lineRule="auto"/>
        <w:ind w:left="-567" w:right="-71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5D0295">
        <w:rPr>
          <w:rFonts w:ascii="Times New Roman" w:hAnsi="Times New Roman"/>
          <w:color w:val="000000" w:themeColor="text1"/>
          <w:sz w:val="24"/>
          <w:szCs w:val="24"/>
        </w:rPr>
        <w:t xml:space="preserve">Ver. </w:t>
      </w:r>
      <w:r w:rsidRPr="005D0295">
        <w:rPr>
          <w:rFonts w:ascii="Times New Roman" w:hAnsi="Times New Roman"/>
          <w:b/>
          <w:bCs/>
          <w:sz w:val="24"/>
          <w:szCs w:val="24"/>
        </w:rPr>
        <w:t>JUVENAL BELO DA HORA</w:t>
      </w:r>
    </w:p>
    <w:p w14:paraId="2445F8C8" w14:textId="0BD2BDB9" w:rsidR="001B7068" w:rsidRPr="005D0295" w:rsidRDefault="001B7068" w:rsidP="007445FB">
      <w:pPr>
        <w:spacing w:after="0" w:line="240" w:lineRule="auto"/>
        <w:ind w:left="-567" w:right="-71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5D0295">
        <w:rPr>
          <w:rFonts w:ascii="Times New Roman" w:hAnsi="Times New Roman"/>
          <w:color w:val="000000" w:themeColor="text1"/>
          <w:sz w:val="24"/>
          <w:szCs w:val="24"/>
        </w:rPr>
        <w:t>Vice - Presidente</w:t>
      </w:r>
    </w:p>
    <w:p w14:paraId="2B65D36B" w14:textId="77777777" w:rsidR="001B7068" w:rsidRPr="005D0295" w:rsidRDefault="001B7068" w:rsidP="007445FB">
      <w:pPr>
        <w:spacing w:after="0" w:line="240" w:lineRule="auto"/>
        <w:ind w:left="-567" w:right="-71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7C6C83A3" w14:textId="77777777" w:rsidR="001B7068" w:rsidRPr="005D0295" w:rsidRDefault="001B7068" w:rsidP="007445FB">
      <w:pPr>
        <w:spacing w:after="0" w:line="240" w:lineRule="auto"/>
        <w:ind w:left="-567" w:right="-71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6A030743" w14:textId="77777777" w:rsidR="001B7068" w:rsidRPr="005D0295" w:rsidRDefault="001B7068" w:rsidP="007445FB">
      <w:pPr>
        <w:spacing w:after="0" w:line="240" w:lineRule="auto"/>
        <w:ind w:left="-567" w:right="-71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5D0295">
        <w:rPr>
          <w:rFonts w:ascii="Times New Roman" w:hAnsi="Times New Roman"/>
          <w:color w:val="000000" w:themeColor="text1"/>
          <w:sz w:val="24"/>
          <w:szCs w:val="24"/>
        </w:rPr>
        <w:t xml:space="preserve">Ver. </w:t>
      </w:r>
      <w:r w:rsidRPr="005D0295">
        <w:rPr>
          <w:rFonts w:ascii="Times New Roman" w:hAnsi="Times New Roman"/>
          <w:b/>
          <w:bCs/>
          <w:sz w:val="24"/>
          <w:szCs w:val="24"/>
        </w:rPr>
        <w:t>ÉBER JOSÉ DA SILVA</w:t>
      </w:r>
    </w:p>
    <w:p w14:paraId="113A89B5" w14:textId="77777777" w:rsidR="001B7068" w:rsidRPr="005D0295" w:rsidRDefault="001B7068" w:rsidP="007445FB">
      <w:pPr>
        <w:spacing w:after="0" w:line="240" w:lineRule="auto"/>
        <w:ind w:left="-567" w:right="-71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5D0295">
        <w:rPr>
          <w:rFonts w:ascii="Times New Roman" w:hAnsi="Times New Roman"/>
          <w:color w:val="000000" w:themeColor="text1"/>
          <w:sz w:val="24"/>
          <w:szCs w:val="24"/>
        </w:rPr>
        <w:t>Primeiro Secretário</w:t>
      </w:r>
    </w:p>
    <w:p w14:paraId="0DC19B9B" w14:textId="77777777" w:rsidR="001B7068" w:rsidRPr="005D0295" w:rsidRDefault="001B7068" w:rsidP="007445FB">
      <w:pPr>
        <w:pStyle w:val="Recuodecorpodetexto"/>
        <w:spacing w:after="0" w:line="240" w:lineRule="auto"/>
        <w:ind w:left="-567" w:right="-710" w:firstLine="0"/>
        <w:jc w:val="center"/>
        <w:rPr>
          <w:bCs/>
          <w:iCs/>
          <w:color w:val="000000" w:themeColor="text1"/>
        </w:rPr>
      </w:pPr>
    </w:p>
    <w:p w14:paraId="577B3B49" w14:textId="77777777" w:rsidR="001B7068" w:rsidRPr="005D0295" w:rsidRDefault="001B7068" w:rsidP="007445FB">
      <w:pPr>
        <w:spacing w:after="0" w:line="240" w:lineRule="auto"/>
        <w:ind w:left="-567" w:right="-71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2D9E3F48" w14:textId="77777777" w:rsidR="001B7068" w:rsidRPr="005D0295" w:rsidRDefault="001B7068" w:rsidP="007445FB">
      <w:pPr>
        <w:spacing w:after="0" w:line="240" w:lineRule="auto"/>
        <w:ind w:left="-567" w:right="-71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5D0295">
        <w:rPr>
          <w:rFonts w:ascii="Times New Roman" w:hAnsi="Times New Roman"/>
          <w:color w:val="000000" w:themeColor="text1"/>
          <w:sz w:val="24"/>
          <w:szCs w:val="24"/>
        </w:rPr>
        <w:t xml:space="preserve">Ver. </w:t>
      </w:r>
      <w:r w:rsidRPr="005D0295">
        <w:rPr>
          <w:rFonts w:ascii="Times New Roman" w:hAnsi="Times New Roman"/>
          <w:b/>
          <w:bCs/>
          <w:sz w:val="24"/>
          <w:szCs w:val="24"/>
        </w:rPr>
        <w:t>JONAS NEVES DE CASTRO</w:t>
      </w:r>
    </w:p>
    <w:p w14:paraId="2AEE65E1" w14:textId="77777777" w:rsidR="001B7068" w:rsidRDefault="001B7068" w:rsidP="007445FB">
      <w:pPr>
        <w:spacing w:after="0" w:line="240" w:lineRule="auto"/>
        <w:ind w:left="-567" w:right="-71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5D0295">
        <w:rPr>
          <w:rFonts w:ascii="Times New Roman" w:hAnsi="Times New Roman"/>
          <w:color w:val="000000" w:themeColor="text1"/>
          <w:sz w:val="24"/>
          <w:szCs w:val="24"/>
        </w:rPr>
        <w:t>Segundo Secretário</w:t>
      </w:r>
    </w:p>
    <w:p w14:paraId="7F4B1961" w14:textId="77777777" w:rsidR="00135265" w:rsidRPr="005D0295" w:rsidRDefault="00135265" w:rsidP="007445FB">
      <w:pPr>
        <w:spacing w:after="0" w:line="240" w:lineRule="auto"/>
        <w:ind w:left="-567" w:right="-71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07C42F4E" w14:textId="2F24ADC7" w:rsidR="007F0A5F" w:rsidRPr="005D0295" w:rsidRDefault="007F0A5F" w:rsidP="007445FB">
      <w:pPr>
        <w:tabs>
          <w:tab w:val="left" w:pos="890"/>
        </w:tabs>
        <w:spacing w:after="0" w:line="240" w:lineRule="auto"/>
        <w:ind w:left="567" w:right="-852"/>
        <w:rPr>
          <w:rFonts w:ascii="Times New Roman" w:hAnsi="Times New Roman"/>
          <w:b/>
          <w:bCs/>
          <w:iCs/>
          <w:sz w:val="24"/>
          <w:szCs w:val="24"/>
        </w:rPr>
      </w:pPr>
    </w:p>
    <w:bookmarkEnd w:id="0"/>
    <w:p w14:paraId="63E63ED3" w14:textId="4D56A34D" w:rsidR="002851EB" w:rsidRPr="005D0295" w:rsidRDefault="00C6582D" w:rsidP="007445FB">
      <w:pPr>
        <w:spacing w:line="240" w:lineRule="auto"/>
        <w:ind w:left="567" w:right="-852"/>
        <w:jc w:val="center"/>
        <w:rPr>
          <w:rFonts w:ascii="Times New Roman" w:hAnsi="Times New Roman"/>
          <w:sz w:val="24"/>
          <w:szCs w:val="24"/>
          <w:lang w:eastAsia="pt-BR"/>
        </w:rPr>
      </w:pPr>
      <w:r w:rsidRPr="005D0295">
        <w:rPr>
          <w:rFonts w:ascii="Times New Roman" w:hAnsi="Times New Roman"/>
          <w:sz w:val="24"/>
          <w:szCs w:val="24"/>
          <w:lang w:eastAsia="pt-BR"/>
        </w:rPr>
        <w:t>Registrada e publicada no hall de entrada da Câmara Municipal de Apuí/AM, em data sup</w:t>
      </w:r>
      <w:r w:rsidR="00D10A09" w:rsidRPr="005D0295">
        <w:rPr>
          <w:rFonts w:ascii="Times New Roman" w:hAnsi="Times New Roman"/>
          <w:sz w:val="24"/>
          <w:szCs w:val="24"/>
          <w:lang w:eastAsia="pt-BR"/>
        </w:rPr>
        <w:t>ra.</w:t>
      </w:r>
    </w:p>
    <w:p w14:paraId="21131626" w14:textId="77777777" w:rsidR="00342D8E" w:rsidRPr="005D0295" w:rsidRDefault="00342D8E" w:rsidP="00FE2117">
      <w:pPr>
        <w:ind w:left="567" w:right="-852"/>
        <w:jc w:val="center"/>
        <w:rPr>
          <w:rFonts w:ascii="Times New Roman" w:hAnsi="Times New Roman"/>
          <w:sz w:val="24"/>
          <w:szCs w:val="24"/>
          <w:lang w:eastAsia="pt-BR"/>
        </w:rPr>
      </w:pPr>
    </w:p>
    <w:p w14:paraId="41F4E76B" w14:textId="77777777" w:rsidR="00135265" w:rsidRDefault="00135265" w:rsidP="00BF667A">
      <w:pPr>
        <w:spacing w:after="0"/>
        <w:ind w:right="-852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1" w:name="_Hlk167871400"/>
    </w:p>
    <w:p w14:paraId="5524033F" w14:textId="5941876B" w:rsidR="00BF667A" w:rsidRPr="005D0295" w:rsidRDefault="00FE2117" w:rsidP="00BF667A">
      <w:pPr>
        <w:spacing w:after="0"/>
        <w:ind w:right="-852"/>
        <w:jc w:val="center"/>
        <w:rPr>
          <w:rFonts w:ascii="Times New Roman" w:hAnsi="Times New Roman"/>
          <w:b/>
          <w:bCs/>
          <w:sz w:val="24"/>
          <w:szCs w:val="24"/>
        </w:rPr>
      </w:pPr>
      <w:r w:rsidRPr="005D0295">
        <w:rPr>
          <w:rFonts w:ascii="Times New Roman" w:hAnsi="Times New Roman"/>
          <w:b/>
          <w:bCs/>
          <w:sz w:val="24"/>
          <w:szCs w:val="24"/>
        </w:rPr>
        <w:t xml:space="preserve">ANEXO </w:t>
      </w:r>
      <w:r w:rsidR="00BF667A" w:rsidRPr="005D0295">
        <w:rPr>
          <w:rFonts w:ascii="Times New Roman" w:hAnsi="Times New Roman"/>
          <w:b/>
          <w:bCs/>
          <w:sz w:val="24"/>
          <w:szCs w:val="24"/>
        </w:rPr>
        <w:t xml:space="preserve">– I </w:t>
      </w:r>
      <w:r w:rsidR="00B60649" w:rsidRPr="005D0295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="00B60649" w:rsidRPr="005D0295">
        <w:rPr>
          <w:rFonts w:ascii="Times New Roman" w:hAnsi="Times New Roman"/>
          <w:b/>
          <w:color w:val="000000" w:themeColor="text1"/>
          <w:sz w:val="24"/>
          <w:szCs w:val="24"/>
        </w:rPr>
        <w:t>EDITAL DE CONVOCAÇÃO Nº 001/2026 – CMA</w:t>
      </w:r>
    </w:p>
    <w:p w14:paraId="4B7E9C67" w14:textId="77777777" w:rsidR="00C721E6" w:rsidRPr="005D0295" w:rsidRDefault="00C721E6" w:rsidP="00BF667A">
      <w:pPr>
        <w:spacing w:after="0"/>
        <w:ind w:right="-85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9219F60" w14:textId="77777777" w:rsidR="007445FB" w:rsidRPr="005D0295" w:rsidRDefault="007445FB" w:rsidP="00B60649">
      <w:pPr>
        <w:spacing w:after="0"/>
        <w:ind w:right="-852"/>
        <w:jc w:val="center"/>
        <w:rPr>
          <w:rFonts w:ascii="Times New Roman" w:hAnsi="Times New Roman"/>
          <w:b/>
          <w:bCs/>
          <w:sz w:val="24"/>
          <w:szCs w:val="24"/>
        </w:rPr>
      </w:pPr>
      <w:r w:rsidRPr="005D0295">
        <w:rPr>
          <w:rFonts w:ascii="Times New Roman" w:hAnsi="Times New Roman"/>
          <w:b/>
          <w:bCs/>
          <w:sz w:val="24"/>
          <w:szCs w:val="24"/>
        </w:rPr>
        <w:t xml:space="preserve">RELAÇÃO </w:t>
      </w:r>
      <w:r w:rsidR="00C721E6" w:rsidRPr="005D0295">
        <w:rPr>
          <w:rFonts w:ascii="Times New Roman" w:hAnsi="Times New Roman"/>
          <w:b/>
          <w:bCs/>
          <w:sz w:val="24"/>
          <w:szCs w:val="24"/>
        </w:rPr>
        <w:t>DO</w:t>
      </w:r>
      <w:r w:rsidRPr="005D0295">
        <w:rPr>
          <w:rFonts w:ascii="Times New Roman" w:hAnsi="Times New Roman"/>
          <w:b/>
          <w:bCs/>
          <w:sz w:val="24"/>
          <w:szCs w:val="24"/>
        </w:rPr>
        <w:t>S</w:t>
      </w:r>
      <w:r w:rsidR="00C721E6" w:rsidRPr="005D0295">
        <w:rPr>
          <w:rFonts w:ascii="Times New Roman" w:hAnsi="Times New Roman"/>
          <w:b/>
          <w:bCs/>
          <w:sz w:val="24"/>
          <w:szCs w:val="24"/>
        </w:rPr>
        <w:t xml:space="preserve"> CANDIDATO</w:t>
      </w:r>
      <w:r w:rsidRPr="005D0295">
        <w:rPr>
          <w:rFonts w:ascii="Times New Roman" w:hAnsi="Times New Roman"/>
          <w:b/>
          <w:bCs/>
          <w:sz w:val="24"/>
          <w:szCs w:val="24"/>
        </w:rPr>
        <w:t>S</w:t>
      </w:r>
    </w:p>
    <w:p w14:paraId="43D3BD38" w14:textId="77777777" w:rsidR="007445FB" w:rsidRPr="005D0295" w:rsidRDefault="007445FB" w:rsidP="00B60649">
      <w:pPr>
        <w:spacing w:after="0"/>
        <w:ind w:right="-85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F0F7102" w14:textId="4F18896E" w:rsidR="00FE2117" w:rsidRDefault="00BF667A" w:rsidP="007445FB">
      <w:pPr>
        <w:spacing w:after="0"/>
        <w:ind w:right="-852"/>
        <w:jc w:val="both"/>
        <w:rPr>
          <w:rFonts w:ascii="Times New Roman" w:hAnsi="Times New Roman"/>
          <w:b/>
          <w:bCs/>
          <w:sz w:val="24"/>
          <w:szCs w:val="24"/>
        </w:rPr>
      </w:pPr>
      <w:r w:rsidRPr="005D0295">
        <w:rPr>
          <w:rFonts w:ascii="Times New Roman" w:hAnsi="Times New Roman"/>
          <w:b/>
          <w:bCs/>
          <w:sz w:val="24"/>
          <w:szCs w:val="24"/>
        </w:rPr>
        <w:t>EDITAL DE CONVOCAÇÃO DO</w:t>
      </w:r>
      <w:r w:rsidR="007445FB" w:rsidRPr="005D0295">
        <w:rPr>
          <w:rFonts w:ascii="Times New Roman" w:hAnsi="Times New Roman"/>
          <w:b/>
          <w:bCs/>
          <w:sz w:val="24"/>
          <w:szCs w:val="24"/>
        </w:rPr>
        <w:t>S APROVADOS</w:t>
      </w:r>
      <w:bookmarkStart w:id="2" w:name="_Hlk167810269"/>
      <w:r w:rsidR="007445FB" w:rsidRPr="005D0295">
        <w:rPr>
          <w:rFonts w:ascii="Times New Roman" w:hAnsi="Times New Roman"/>
          <w:b/>
          <w:bCs/>
          <w:sz w:val="24"/>
          <w:szCs w:val="24"/>
        </w:rPr>
        <w:t xml:space="preserve"> NO</w:t>
      </w:r>
      <w:r w:rsidR="00FE2117" w:rsidRPr="005D0295">
        <w:rPr>
          <w:rFonts w:ascii="Times New Roman" w:hAnsi="Times New Roman"/>
          <w:b/>
          <w:bCs/>
          <w:sz w:val="24"/>
          <w:szCs w:val="24"/>
        </w:rPr>
        <w:t xml:space="preserve"> CONCURSO P</w:t>
      </w:r>
      <w:r w:rsidR="005D0295" w:rsidRPr="005D0295">
        <w:rPr>
          <w:rFonts w:ascii="Times New Roman" w:hAnsi="Times New Roman"/>
          <w:b/>
          <w:bCs/>
          <w:sz w:val="24"/>
          <w:szCs w:val="24"/>
        </w:rPr>
        <w:t>Ú</w:t>
      </w:r>
      <w:r w:rsidR="00FE2117" w:rsidRPr="005D0295">
        <w:rPr>
          <w:rFonts w:ascii="Times New Roman" w:hAnsi="Times New Roman"/>
          <w:b/>
          <w:bCs/>
          <w:sz w:val="24"/>
          <w:szCs w:val="24"/>
        </w:rPr>
        <w:t>BLICO, EDITAL Nº 001/2023 CÂMARA MUNICIPAL DE APUÍ/AM</w:t>
      </w:r>
      <w:r w:rsidR="00C721E6" w:rsidRPr="005D0295">
        <w:rPr>
          <w:rFonts w:ascii="Times New Roman" w:hAnsi="Times New Roman"/>
          <w:b/>
          <w:bCs/>
          <w:sz w:val="24"/>
          <w:szCs w:val="24"/>
        </w:rPr>
        <w:t>, PARA</w:t>
      </w:r>
      <w:r w:rsidR="007445FB" w:rsidRPr="005D0295">
        <w:rPr>
          <w:rFonts w:ascii="Times New Roman" w:hAnsi="Times New Roman"/>
          <w:b/>
          <w:bCs/>
          <w:sz w:val="24"/>
          <w:szCs w:val="24"/>
        </w:rPr>
        <w:t xml:space="preserve"> APRESENTAÇÃO DE DOCUMENTAÇÃO,</w:t>
      </w:r>
      <w:r w:rsidR="00C721E6" w:rsidRPr="005D0295">
        <w:rPr>
          <w:rFonts w:ascii="Times New Roman" w:hAnsi="Times New Roman"/>
          <w:b/>
          <w:bCs/>
          <w:sz w:val="24"/>
          <w:szCs w:val="24"/>
        </w:rPr>
        <w:t xml:space="preserve"> NOMEAÇÃO E POSSE</w:t>
      </w:r>
      <w:r w:rsidR="00135265">
        <w:rPr>
          <w:rFonts w:ascii="Times New Roman" w:hAnsi="Times New Roman"/>
          <w:b/>
          <w:bCs/>
          <w:sz w:val="24"/>
          <w:szCs w:val="24"/>
        </w:rPr>
        <w:t>.</w:t>
      </w:r>
    </w:p>
    <w:p w14:paraId="4112F707" w14:textId="77777777" w:rsidR="00135265" w:rsidRPr="005D0295" w:rsidRDefault="00135265" w:rsidP="007445FB">
      <w:pPr>
        <w:spacing w:after="0"/>
        <w:ind w:right="-852"/>
        <w:jc w:val="both"/>
        <w:rPr>
          <w:rFonts w:ascii="Times New Roman" w:hAnsi="Times New Roman"/>
          <w:b/>
          <w:bCs/>
          <w:sz w:val="24"/>
          <w:szCs w:val="24"/>
        </w:rPr>
      </w:pPr>
    </w:p>
    <w:bookmarkEnd w:id="2"/>
    <w:p w14:paraId="0E6F4BC5" w14:textId="77777777" w:rsidR="00FE2117" w:rsidRPr="005D0295" w:rsidRDefault="00FE2117" w:rsidP="00FE2117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tblpX="137" w:tblpY="1"/>
        <w:tblOverlap w:val="never"/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4"/>
        <w:gridCol w:w="4261"/>
        <w:gridCol w:w="851"/>
        <w:gridCol w:w="1604"/>
        <w:gridCol w:w="1701"/>
      </w:tblGrid>
      <w:tr w:rsidR="00D02D60" w:rsidRPr="005D0295" w14:paraId="06B98A48" w14:textId="77777777" w:rsidTr="00F1428C">
        <w:trPr>
          <w:trHeight w:val="288"/>
        </w:trPr>
        <w:tc>
          <w:tcPr>
            <w:tcW w:w="9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C9B2C" w14:textId="5BD2135E" w:rsidR="00D02D60" w:rsidRPr="005D0295" w:rsidRDefault="00D02D60" w:rsidP="00F142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29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CARGO </w:t>
            </w:r>
            <w:r w:rsidR="005D0295" w:rsidRPr="005D0295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  <w:r w:rsidRPr="005D029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5D0295" w:rsidRPr="005D0295">
              <w:rPr>
                <w:rFonts w:ascii="Times New Roman" w:hAnsi="Times New Roman"/>
                <w:b/>
                <w:bCs/>
                <w:sz w:val="24"/>
                <w:szCs w:val="24"/>
              </w:rPr>
              <w:t>ASSISTENTE LEGISLATIVO</w:t>
            </w:r>
            <w:r w:rsidRPr="005D029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- APUI</w:t>
            </w:r>
          </w:p>
        </w:tc>
      </w:tr>
      <w:tr w:rsidR="00D02D60" w:rsidRPr="005D0295" w14:paraId="0F3EDC69" w14:textId="77777777" w:rsidTr="00F1428C">
        <w:trPr>
          <w:trHeight w:val="288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A8E7A" w14:textId="77777777" w:rsidR="00D02D60" w:rsidRPr="005D0295" w:rsidRDefault="00D02D60" w:rsidP="00F14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295">
              <w:rPr>
                <w:rFonts w:ascii="Times New Roman" w:hAnsi="Times New Roman"/>
                <w:sz w:val="24"/>
                <w:szCs w:val="24"/>
              </w:rPr>
              <w:t>INSCRIÇÃO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89924" w14:textId="77777777" w:rsidR="00D02D60" w:rsidRPr="005D0295" w:rsidRDefault="00D02D60" w:rsidP="00F1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295">
              <w:rPr>
                <w:rFonts w:ascii="Times New Roman" w:hAnsi="Times New Roman"/>
                <w:sz w:val="24"/>
                <w:szCs w:val="24"/>
              </w:rPr>
              <w:t>NOME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7C41C" w14:textId="77777777" w:rsidR="00D02D60" w:rsidRPr="005D0295" w:rsidRDefault="00D02D60" w:rsidP="00F14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295">
              <w:rPr>
                <w:rFonts w:ascii="Times New Roman" w:hAnsi="Times New Roman"/>
                <w:sz w:val="24"/>
                <w:szCs w:val="24"/>
              </w:rPr>
              <w:t>NOTA FINAL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B2B55" w14:textId="77777777" w:rsidR="00D02D60" w:rsidRPr="005D0295" w:rsidRDefault="00D02D60" w:rsidP="00F14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295">
              <w:rPr>
                <w:rFonts w:ascii="Times New Roman" w:hAnsi="Times New Roman"/>
                <w:sz w:val="24"/>
                <w:szCs w:val="24"/>
              </w:rPr>
              <w:t>POSIÇÃO VAGA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A2875" w14:textId="77777777" w:rsidR="00D02D60" w:rsidRPr="005D0295" w:rsidRDefault="00D02D60" w:rsidP="00F14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295">
              <w:rPr>
                <w:rFonts w:ascii="Times New Roman" w:hAnsi="Times New Roman"/>
                <w:sz w:val="24"/>
                <w:szCs w:val="24"/>
              </w:rPr>
              <w:t>RESULTADO</w:t>
            </w:r>
          </w:p>
        </w:tc>
      </w:tr>
      <w:tr w:rsidR="00D02D60" w:rsidRPr="005D0295" w14:paraId="3D501E50" w14:textId="77777777" w:rsidTr="00F1428C">
        <w:trPr>
          <w:trHeight w:val="288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A5BB1" w14:textId="6FB82D29" w:rsidR="00D02D60" w:rsidRPr="005D0295" w:rsidRDefault="00D02D60" w:rsidP="00F14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295">
              <w:rPr>
                <w:rFonts w:ascii="Times New Roman" w:hAnsi="Times New Roman"/>
                <w:sz w:val="24"/>
                <w:szCs w:val="24"/>
              </w:rPr>
              <w:t>1</w:t>
            </w:r>
            <w:r w:rsidR="005D0295" w:rsidRPr="005D0295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C944E" w14:textId="4132306D" w:rsidR="00D02D60" w:rsidRPr="005D0295" w:rsidRDefault="005D0295" w:rsidP="00F14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295">
              <w:rPr>
                <w:rFonts w:ascii="Times New Roman" w:hAnsi="Times New Roman"/>
                <w:sz w:val="24"/>
                <w:szCs w:val="24"/>
              </w:rPr>
              <w:t>VANESSA MARQUES PAVÃO LEITE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249AE" w14:textId="712213CB" w:rsidR="00D02D60" w:rsidRPr="005D0295" w:rsidRDefault="005D0295" w:rsidP="00F14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295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16DC7" w14:textId="77777777" w:rsidR="00D02D60" w:rsidRPr="005D0295" w:rsidRDefault="00D02D60" w:rsidP="00F14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295">
              <w:rPr>
                <w:rFonts w:ascii="Times New Roman" w:hAnsi="Times New Roman"/>
                <w:sz w:val="24"/>
                <w:szCs w:val="24"/>
              </w:rPr>
              <w:t>1º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D55C5" w14:textId="11A74860" w:rsidR="00D02D60" w:rsidRPr="005D0295" w:rsidRDefault="00D02D60" w:rsidP="00F14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295">
              <w:rPr>
                <w:rFonts w:ascii="Times New Roman" w:hAnsi="Times New Roman"/>
                <w:sz w:val="24"/>
                <w:szCs w:val="24"/>
              </w:rPr>
              <w:t>Aprovad</w:t>
            </w:r>
            <w:r w:rsidR="005D0295" w:rsidRPr="005D0295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</w:tr>
    </w:tbl>
    <w:p w14:paraId="7685D581" w14:textId="77777777" w:rsidR="00D02D60" w:rsidRDefault="00D02D60" w:rsidP="00FE2117">
      <w:pPr>
        <w:spacing w:after="0"/>
        <w:rPr>
          <w:rFonts w:ascii="Times New Roman" w:hAnsi="Times New Roman"/>
          <w:sz w:val="24"/>
          <w:szCs w:val="24"/>
        </w:rPr>
      </w:pPr>
    </w:p>
    <w:p w14:paraId="135C182F" w14:textId="77777777" w:rsidR="00135265" w:rsidRPr="005D0295" w:rsidRDefault="00135265" w:rsidP="00FE2117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tblpX="137" w:tblpY="1"/>
        <w:tblOverlap w:val="never"/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4"/>
        <w:gridCol w:w="4261"/>
        <w:gridCol w:w="851"/>
        <w:gridCol w:w="1604"/>
        <w:gridCol w:w="1701"/>
      </w:tblGrid>
      <w:tr w:rsidR="00C721E6" w:rsidRPr="005D0295" w14:paraId="7DEF05CB" w14:textId="77777777" w:rsidTr="00BC6631">
        <w:trPr>
          <w:trHeight w:val="288"/>
        </w:trPr>
        <w:tc>
          <w:tcPr>
            <w:tcW w:w="9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AFA3E" w14:textId="0C0B2EBE" w:rsidR="00C721E6" w:rsidRPr="005D0295" w:rsidRDefault="00C721E6" w:rsidP="001655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29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CARGO </w:t>
            </w:r>
            <w:r w:rsidR="00300836" w:rsidRPr="005D029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 </w:t>
            </w:r>
            <w:r w:rsidR="001B7068" w:rsidRPr="005D0295">
              <w:rPr>
                <w:rFonts w:ascii="Times New Roman" w:hAnsi="Times New Roman"/>
                <w:b/>
                <w:bCs/>
                <w:sz w:val="24"/>
                <w:szCs w:val="24"/>
              </w:rPr>
              <w:t>ALMOX</w:t>
            </w:r>
            <w:r w:rsidR="00DD1D5E" w:rsidRPr="005D0295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="001B7068" w:rsidRPr="005D0295">
              <w:rPr>
                <w:rFonts w:ascii="Times New Roman" w:hAnsi="Times New Roman"/>
                <w:b/>
                <w:bCs/>
                <w:sz w:val="24"/>
                <w:szCs w:val="24"/>
              </w:rPr>
              <w:t>RIFE</w:t>
            </w:r>
            <w:r w:rsidRPr="005D029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- APUI</w:t>
            </w:r>
          </w:p>
        </w:tc>
      </w:tr>
      <w:tr w:rsidR="00C721E6" w:rsidRPr="005D0295" w14:paraId="0A7DE7E9" w14:textId="77777777" w:rsidTr="00C721E6">
        <w:trPr>
          <w:trHeight w:val="288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E44D1" w14:textId="77777777" w:rsidR="00C721E6" w:rsidRPr="005D0295" w:rsidRDefault="00C721E6" w:rsidP="00165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295">
              <w:rPr>
                <w:rFonts w:ascii="Times New Roman" w:hAnsi="Times New Roman"/>
                <w:sz w:val="24"/>
                <w:szCs w:val="24"/>
              </w:rPr>
              <w:t>INSCRIÇÃO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2DA5E" w14:textId="77777777" w:rsidR="00C721E6" w:rsidRPr="005D0295" w:rsidRDefault="00C721E6" w:rsidP="001655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295">
              <w:rPr>
                <w:rFonts w:ascii="Times New Roman" w:hAnsi="Times New Roman"/>
                <w:sz w:val="24"/>
                <w:szCs w:val="24"/>
              </w:rPr>
              <w:t>NOME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51AEE" w14:textId="77777777" w:rsidR="00C721E6" w:rsidRPr="005D0295" w:rsidRDefault="00C721E6" w:rsidP="00165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295">
              <w:rPr>
                <w:rFonts w:ascii="Times New Roman" w:hAnsi="Times New Roman"/>
                <w:sz w:val="24"/>
                <w:szCs w:val="24"/>
              </w:rPr>
              <w:t>NOTA FINAL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6DC99" w14:textId="4405B096" w:rsidR="00C721E6" w:rsidRPr="005D0295" w:rsidRDefault="00C721E6" w:rsidP="00165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295">
              <w:rPr>
                <w:rFonts w:ascii="Times New Roman" w:hAnsi="Times New Roman"/>
                <w:sz w:val="24"/>
                <w:szCs w:val="24"/>
              </w:rPr>
              <w:t>POSIÇÃO VAGA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9C601" w14:textId="77777777" w:rsidR="00C721E6" w:rsidRPr="005D0295" w:rsidRDefault="00C721E6" w:rsidP="00165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295">
              <w:rPr>
                <w:rFonts w:ascii="Times New Roman" w:hAnsi="Times New Roman"/>
                <w:sz w:val="24"/>
                <w:szCs w:val="24"/>
              </w:rPr>
              <w:t>RESULTADO</w:t>
            </w:r>
          </w:p>
        </w:tc>
      </w:tr>
      <w:tr w:rsidR="00C721E6" w:rsidRPr="005D0295" w14:paraId="4CC00C89" w14:textId="77777777" w:rsidTr="00C721E6">
        <w:trPr>
          <w:trHeight w:val="288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69D6E" w14:textId="0931EDAD" w:rsidR="00C721E6" w:rsidRPr="005D0295" w:rsidRDefault="007006B2" w:rsidP="00165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295">
              <w:rPr>
                <w:rFonts w:ascii="Times New Roman" w:hAnsi="Times New Roman"/>
                <w:sz w:val="24"/>
                <w:szCs w:val="24"/>
              </w:rPr>
              <w:t>1350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238E4" w14:textId="7262408D" w:rsidR="00C721E6" w:rsidRPr="005D0295" w:rsidRDefault="007006B2" w:rsidP="001655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295">
              <w:rPr>
                <w:rFonts w:ascii="Times New Roman" w:hAnsi="Times New Roman"/>
                <w:sz w:val="24"/>
                <w:szCs w:val="24"/>
              </w:rPr>
              <w:t>JEFFERSON MENEZES DA SILVA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E7E80" w14:textId="2090DB8D" w:rsidR="00C721E6" w:rsidRPr="005D0295" w:rsidRDefault="00C721E6" w:rsidP="00165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295">
              <w:rPr>
                <w:rFonts w:ascii="Times New Roman" w:hAnsi="Times New Roman"/>
                <w:sz w:val="24"/>
                <w:szCs w:val="24"/>
              </w:rPr>
              <w:t>2</w:t>
            </w:r>
            <w:r w:rsidR="007006B2" w:rsidRPr="005D02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7C5DF" w14:textId="77777777" w:rsidR="00C721E6" w:rsidRPr="005D0295" w:rsidRDefault="00C721E6" w:rsidP="00165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295">
              <w:rPr>
                <w:rFonts w:ascii="Times New Roman" w:hAnsi="Times New Roman"/>
                <w:sz w:val="24"/>
                <w:szCs w:val="24"/>
              </w:rPr>
              <w:t>1º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EDFE4" w14:textId="77777777" w:rsidR="00C721E6" w:rsidRPr="005D0295" w:rsidRDefault="00C721E6" w:rsidP="00165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295">
              <w:rPr>
                <w:rFonts w:ascii="Times New Roman" w:hAnsi="Times New Roman"/>
                <w:sz w:val="24"/>
                <w:szCs w:val="24"/>
              </w:rPr>
              <w:t>Aprovado</w:t>
            </w:r>
          </w:p>
        </w:tc>
      </w:tr>
      <w:bookmarkEnd w:id="1"/>
    </w:tbl>
    <w:p w14:paraId="59DEE75B" w14:textId="77777777" w:rsidR="000C44D1" w:rsidRPr="005D0295" w:rsidRDefault="000C44D1" w:rsidP="00154C75">
      <w:pPr>
        <w:tabs>
          <w:tab w:val="left" w:pos="2430"/>
        </w:tabs>
        <w:spacing w:after="0"/>
        <w:ind w:left="-1134" w:right="-1135"/>
        <w:jc w:val="both"/>
        <w:rPr>
          <w:rFonts w:ascii="Times New Roman" w:hAnsi="Times New Roman"/>
          <w:sz w:val="24"/>
          <w:szCs w:val="24"/>
          <w:lang w:eastAsia="pt-BR"/>
        </w:rPr>
      </w:pPr>
    </w:p>
    <w:p w14:paraId="41DFF25A" w14:textId="77777777" w:rsidR="00D02D60" w:rsidRPr="005D0295" w:rsidRDefault="00D02D60" w:rsidP="00154C75">
      <w:pPr>
        <w:tabs>
          <w:tab w:val="left" w:pos="2430"/>
        </w:tabs>
        <w:spacing w:after="0"/>
        <w:ind w:left="-1134" w:right="-1135"/>
        <w:jc w:val="both"/>
        <w:rPr>
          <w:rFonts w:ascii="Times New Roman" w:hAnsi="Times New Roman"/>
          <w:sz w:val="24"/>
          <w:szCs w:val="24"/>
          <w:lang w:eastAsia="pt-BR"/>
        </w:rPr>
      </w:pPr>
    </w:p>
    <w:p w14:paraId="12478F1C" w14:textId="6C1AC405" w:rsidR="00154C75" w:rsidRPr="005D0295" w:rsidRDefault="00154C75" w:rsidP="00154C75">
      <w:pPr>
        <w:tabs>
          <w:tab w:val="left" w:pos="2430"/>
        </w:tabs>
        <w:spacing w:after="0"/>
        <w:ind w:left="-1134" w:right="-1135"/>
        <w:jc w:val="both"/>
        <w:rPr>
          <w:rFonts w:ascii="Times New Roman" w:hAnsi="Times New Roman"/>
          <w:sz w:val="24"/>
          <w:szCs w:val="24"/>
          <w:lang w:eastAsia="pt-BR"/>
        </w:rPr>
      </w:pPr>
      <w:r w:rsidRPr="005D0295">
        <w:rPr>
          <w:rFonts w:ascii="Times New Roman" w:hAnsi="Times New Roman"/>
          <w:sz w:val="24"/>
          <w:szCs w:val="24"/>
          <w:lang w:eastAsia="pt-BR"/>
        </w:rPr>
        <w:tab/>
      </w:r>
    </w:p>
    <w:p w14:paraId="2599C14B" w14:textId="77777777" w:rsidR="00B60649" w:rsidRPr="005D0295" w:rsidRDefault="00B60649" w:rsidP="007B25BA">
      <w:pPr>
        <w:spacing w:after="0"/>
        <w:ind w:right="-85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C67B913" w14:textId="77777777" w:rsidR="00B60649" w:rsidRPr="005D0295" w:rsidRDefault="00B60649" w:rsidP="007B25BA">
      <w:pPr>
        <w:spacing w:after="0"/>
        <w:ind w:right="-85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909BB55" w14:textId="77777777" w:rsidR="00B60649" w:rsidRPr="005D0295" w:rsidRDefault="00B60649" w:rsidP="007B25BA">
      <w:pPr>
        <w:spacing w:after="0"/>
        <w:ind w:right="-85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8181E50" w14:textId="77777777" w:rsidR="00B60649" w:rsidRPr="005D0295" w:rsidRDefault="00B60649" w:rsidP="007B25BA">
      <w:pPr>
        <w:spacing w:after="0"/>
        <w:ind w:right="-85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8EFF690" w14:textId="77777777" w:rsidR="00B60649" w:rsidRPr="005D0295" w:rsidRDefault="00B60649" w:rsidP="007B25BA">
      <w:pPr>
        <w:spacing w:after="0"/>
        <w:ind w:right="-85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9CC4763" w14:textId="77777777" w:rsidR="00B60649" w:rsidRPr="005D0295" w:rsidRDefault="00B60649" w:rsidP="007B25BA">
      <w:pPr>
        <w:spacing w:after="0"/>
        <w:ind w:right="-85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25AEE02" w14:textId="77777777" w:rsidR="00B60649" w:rsidRPr="005D0295" w:rsidRDefault="00B60649" w:rsidP="007B25BA">
      <w:pPr>
        <w:spacing w:after="0"/>
        <w:ind w:right="-85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96CE020" w14:textId="77777777" w:rsidR="00B60649" w:rsidRPr="005D0295" w:rsidRDefault="00B60649" w:rsidP="007B25BA">
      <w:pPr>
        <w:spacing w:after="0"/>
        <w:ind w:right="-85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8122A31" w14:textId="77777777" w:rsidR="00B60649" w:rsidRPr="005D0295" w:rsidRDefault="00B60649" w:rsidP="007B25BA">
      <w:pPr>
        <w:spacing w:after="0"/>
        <w:ind w:right="-85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97B846B" w14:textId="77777777" w:rsidR="00B60649" w:rsidRPr="005D0295" w:rsidRDefault="00B60649" w:rsidP="007B25BA">
      <w:pPr>
        <w:spacing w:after="0"/>
        <w:ind w:right="-85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C111C42" w14:textId="77777777" w:rsidR="00B60649" w:rsidRPr="005D0295" w:rsidRDefault="00B60649" w:rsidP="007B25BA">
      <w:pPr>
        <w:spacing w:after="0"/>
        <w:ind w:right="-85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DE8F304" w14:textId="77777777" w:rsidR="00B60649" w:rsidRPr="005D0295" w:rsidRDefault="00B60649" w:rsidP="007B25BA">
      <w:pPr>
        <w:spacing w:after="0"/>
        <w:ind w:right="-85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3A25241" w14:textId="77777777" w:rsidR="00B60649" w:rsidRPr="005D0295" w:rsidRDefault="00B60649" w:rsidP="007B25BA">
      <w:pPr>
        <w:spacing w:after="0"/>
        <w:ind w:right="-85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5899813" w14:textId="77777777" w:rsidR="00B60649" w:rsidRPr="005D0295" w:rsidRDefault="00B60649" w:rsidP="007B25BA">
      <w:pPr>
        <w:spacing w:after="0"/>
        <w:ind w:right="-85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5CF2324" w14:textId="77777777" w:rsidR="00B60649" w:rsidRPr="005D0295" w:rsidRDefault="00B60649" w:rsidP="007B25BA">
      <w:pPr>
        <w:spacing w:after="0"/>
        <w:ind w:right="-85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0B75BF2" w14:textId="77777777" w:rsidR="00B60649" w:rsidRPr="005D0295" w:rsidRDefault="00B60649" w:rsidP="007B25BA">
      <w:pPr>
        <w:spacing w:after="0"/>
        <w:ind w:right="-85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B0FC772" w14:textId="77777777" w:rsidR="00B60649" w:rsidRDefault="00B60649" w:rsidP="007B25BA">
      <w:pPr>
        <w:spacing w:after="0"/>
        <w:ind w:right="-85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C51CFF5" w14:textId="77777777" w:rsidR="00135265" w:rsidRPr="005D0295" w:rsidRDefault="00135265" w:rsidP="007B25BA">
      <w:pPr>
        <w:spacing w:after="0"/>
        <w:ind w:right="-85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F4C0D65" w14:textId="77777777" w:rsidR="00B60649" w:rsidRPr="005D0295" w:rsidRDefault="00B60649" w:rsidP="007B25BA">
      <w:pPr>
        <w:spacing w:after="0"/>
        <w:ind w:right="-85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7F3E18F" w14:textId="77777777" w:rsidR="00B60649" w:rsidRPr="005D0295" w:rsidRDefault="00B60649" w:rsidP="004B0227">
      <w:pPr>
        <w:spacing w:after="0"/>
        <w:ind w:right="-852"/>
        <w:rPr>
          <w:rFonts w:ascii="Times New Roman" w:hAnsi="Times New Roman"/>
          <w:b/>
          <w:bCs/>
          <w:sz w:val="24"/>
          <w:szCs w:val="24"/>
        </w:rPr>
      </w:pPr>
    </w:p>
    <w:p w14:paraId="1AA3DC44" w14:textId="77777777" w:rsidR="00135265" w:rsidRDefault="00135265" w:rsidP="007B25BA">
      <w:pPr>
        <w:spacing w:after="0"/>
        <w:ind w:right="-85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A7B27D2" w14:textId="0F6E6EF8" w:rsidR="007B25BA" w:rsidRPr="005D0295" w:rsidRDefault="007B25BA" w:rsidP="007B25BA">
      <w:pPr>
        <w:spacing w:after="0"/>
        <w:ind w:right="-852"/>
        <w:jc w:val="center"/>
        <w:rPr>
          <w:rFonts w:ascii="Times New Roman" w:hAnsi="Times New Roman"/>
          <w:b/>
          <w:bCs/>
          <w:sz w:val="24"/>
          <w:szCs w:val="24"/>
        </w:rPr>
      </w:pPr>
      <w:r w:rsidRPr="005D0295">
        <w:rPr>
          <w:rFonts w:ascii="Times New Roman" w:hAnsi="Times New Roman"/>
          <w:b/>
          <w:bCs/>
          <w:sz w:val="24"/>
          <w:szCs w:val="24"/>
        </w:rPr>
        <w:t xml:space="preserve">ANEXO – II </w:t>
      </w:r>
      <w:r w:rsidR="00B60649" w:rsidRPr="005D0295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="00B60649" w:rsidRPr="005D0295">
        <w:rPr>
          <w:rFonts w:ascii="Times New Roman" w:hAnsi="Times New Roman"/>
          <w:b/>
          <w:color w:val="000000" w:themeColor="text1"/>
          <w:sz w:val="24"/>
          <w:szCs w:val="24"/>
        </w:rPr>
        <w:t>EDITAL DE CONVOCAÇÃO Nº 001/2026 – CMA</w:t>
      </w:r>
    </w:p>
    <w:p w14:paraId="49669E3C" w14:textId="77777777" w:rsidR="00B60649" w:rsidRPr="005D0295" w:rsidRDefault="00B60649" w:rsidP="00B60649">
      <w:pPr>
        <w:spacing w:after="0"/>
        <w:ind w:right="-852"/>
        <w:jc w:val="both"/>
        <w:rPr>
          <w:rFonts w:ascii="Times New Roman" w:hAnsi="Times New Roman"/>
          <w:b/>
          <w:bCs/>
        </w:rPr>
      </w:pPr>
    </w:p>
    <w:p w14:paraId="46C79E54" w14:textId="1C2519DB" w:rsidR="007B25BA" w:rsidRPr="005D0295" w:rsidRDefault="007B25BA" w:rsidP="00B60649">
      <w:pPr>
        <w:spacing w:after="0"/>
        <w:ind w:right="-852"/>
        <w:jc w:val="both"/>
        <w:rPr>
          <w:rFonts w:ascii="Times New Roman" w:hAnsi="Times New Roman"/>
          <w:b/>
          <w:bCs/>
        </w:rPr>
      </w:pPr>
      <w:r w:rsidRPr="005D0295">
        <w:rPr>
          <w:rFonts w:ascii="Times New Roman" w:hAnsi="Times New Roman"/>
          <w:b/>
          <w:bCs/>
          <w:sz w:val="24"/>
          <w:szCs w:val="24"/>
        </w:rPr>
        <w:t>RELAÇÃO DE DOCUMENTOS NECESSÁRIOS, CONFORME PREVE OS</w:t>
      </w:r>
      <w:r w:rsidRPr="005D029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ITENS “1” e “2” DESTE</w:t>
      </w:r>
      <w:r w:rsidRPr="005D0295">
        <w:rPr>
          <w:rFonts w:ascii="Times New Roman" w:hAnsi="Times New Roman"/>
          <w:b/>
          <w:bCs/>
          <w:sz w:val="24"/>
          <w:szCs w:val="24"/>
        </w:rPr>
        <w:t xml:space="preserve"> EDITAL DE CONVOCAÇÃO</w:t>
      </w:r>
      <w:r w:rsidR="00116DEE" w:rsidRPr="005D0295">
        <w:rPr>
          <w:rFonts w:ascii="Times New Roman" w:hAnsi="Times New Roman"/>
          <w:b/>
          <w:bCs/>
          <w:sz w:val="24"/>
          <w:szCs w:val="24"/>
        </w:rPr>
        <w:t xml:space="preserve"> E </w:t>
      </w:r>
      <w:r w:rsidR="00116DEE" w:rsidRPr="005D0295">
        <w:rPr>
          <w:rFonts w:ascii="Times New Roman" w:hAnsi="Times New Roman"/>
          <w:b/>
          <w:color w:val="000000" w:themeColor="text1"/>
          <w:sz w:val="24"/>
          <w:szCs w:val="24"/>
        </w:rPr>
        <w:t xml:space="preserve">LEI MUNICIPAL Nº 469, DE 23 DE MAIO DE 2022, </w:t>
      </w:r>
      <w:r w:rsidRPr="005D0295">
        <w:rPr>
          <w:rFonts w:ascii="Times New Roman" w:hAnsi="Times New Roman"/>
          <w:b/>
          <w:bCs/>
          <w:sz w:val="24"/>
          <w:szCs w:val="24"/>
        </w:rPr>
        <w:t xml:space="preserve">A SEREM APRESENTADOS PELOS APROVADOS </w:t>
      </w:r>
      <w:r w:rsidR="005D0295">
        <w:rPr>
          <w:rFonts w:ascii="Times New Roman" w:hAnsi="Times New Roman"/>
          <w:b/>
          <w:bCs/>
          <w:sz w:val="24"/>
          <w:szCs w:val="24"/>
        </w:rPr>
        <w:t>N</w:t>
      </w:r>
      <w:r w:rsidRPr="005D0295">
        <w:rPr>
          <w:rFonts w:ascii="Times New Roman" w:hAnsi="Times New Roman"/>
          <w:b/>
          <w:bCs/>
          <w:sz w:val="24"/>
          <w:szCs w:val="24"/>
        </w:rPr>
        <w:t>O CONCURSO PUBLICO, EDITAL Nº 001/2023 CÂMARA MUNICIPAL DE APUÍ/AM, PARA FINS DE NOMEAÇÃO E POSSE</w:t>
      </w:r>
      <w:r w:rsidRPr="005D0295">
        <w:rPr>
          <w:rFonts w:ascii="Times New Roman" w:hAnsi="Times New Roman"/>
          <w:b/>
          <w:bCs/>
        </w:rPr>
        <w:t>.</w:t>
      </w:r>
    </w:p>
    <w:p w14:paraId="78F3C854" w14:textId="77777777" w:rsidR="00B60649" w:rsidRPr="005D0295" w:rsidRDefault="00B60649" w:rsidP="00B60649">
      <w:pPr>
        <w:spacing w:after="0"/>
        <w:ind w:right="-852"/>
        <w:jc w:val="both"/>
        <w:rPr>
          <w:rFonts w:ascii="Times New Roman" w:hAnsi="Times New Roman"/>
          <w:b/>
          <w:bCs/>
        </w:rPr>
      </w:pPr>
    </w:p>
    <w:tbl>
      <w:tblPr>
        <w:tblStyle w:val="Tabelacomgrade"/>
        <w:tblW w:w="10178" w:type="dxa"/>
        <w:tblInd w:w="-5" w:type="dxa"/>
        <w:tblLook w:val="04A0" w:firstRow="1" w:lastRow="0" w:firstColumn="1" w:lastColumn="0" w:noHBand="0" w:noVBand="1"/>
      </w:tblPr>
      <w:tblGrid>
        <w:gridCol w:w="567"/>
        <w:gridCol w:w="9611"/>
      </w:tblGrid>
      <w:tr w:rsidR="0096664D" w:rsidRPr="005D0295" w14:paraId="4383141E" w14:textId="77777777" w:rsidTr="00B60649">
        <w:tc>
          <w:tcPr>
            <w:tcW w:w="10178" w:type="dxa"/>
            <w:gridSpan w:val="2"/>
          </w:tcPr>
          <w:p w14:paraId="5F726B16" w14:textId="4A5C6460" w:rsidR="0096664D" w:rsidRPr="005D0295" w:rsidRDefault="0096664D" w:rsidP="0096664D">
            <w:pPr>
              <w:tabs>
                <w:tab w:val="left" w:pos="890"/>
              </w:tabs>
              <w:ind w:right="-852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D029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DOCUMETAÇÃO</w:t>
            </w:r>
            <w:r w:rsidR="009B1D7B" w:rsidRPr="005D029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GERAL</w:t>
            </w:r>
            <w:r w:rsidRPr="005D029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NECESSÁRIA</w:t>
            </w:r>
            <w:r w:rsidR="00D4676C" w:rsidRPr="005D029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– ITEM 01 DESTE EDITAL</w:t>
            </w:r>
          </w:p>
        </w:tc>
      </w:tr>
      <w:tr w:rsidR="0096664D" w:rsidRPr="005D0295" w14:paraId="04399F09" w14:textId="77777777" w:rsidTr="00B60649">
        <w:tc>
          <w:tcPr>
            <w:tcW w:w="567" w:type="dxa"/>
          </w:tcPr>
          <w:p w14:paraId="6F1F8B55" w14:textId="0603063A" w:rsidR="0096664D" w:rsidRPr="005D0295" w:rsidRDefault="0096664D" w:rsidP="00836FAF">
            <w:pPr>
              <w:tabs>
                <w:tab w:val="left" w:pos="744"/>
              </w:tabs>
              <w:ind w:left="-106" w:right="-19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D029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9611" w:type="dxa"/>
          </w:tcPr>
          <w:p w14:paraId="41A4E5BC" w14:textId="77777777" w:rsidR="0096664D" w:rsidRPr="005D0295" w:rsidRDefault="0096664D" w:rsidP="00155947">
            <w:pPr>
              <w:tabs>
                <w:tab w:val="left" w:pos="890"/>
              </w:tabs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D029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Cópia do Documento de Identidade de reconhecimento nacional, que contenha</w:t>
            </w:r>
          </w:p>
          <w:p w14:paraId="28313E8E" w14:textId="6E0E437F" w:rsidR="0096664D" w:rsidRPr="005D0295" w:rsidRDefault="0096664D" w:rsidP="00155947">
            <w:pPr>
              <w:tabs>
                <w:tab w:val="left" w:pos="890"/>
              </w:tabs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D029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fotografia;</w:t>
            </w:r>
          </w:p>
        </w:tc>
      </w:tr>
      <w:tr w:rsidR="000B0685" w:rsidRPr="005D0295" w14:paraId="47AC9421" w14:textId="77777777" w:rsidTr="00B60649">
        <w:tc>
          <w:tcPr>
            <w:tcW w:w="567" w:type="dxa"/>
          </w:tcPr>
          <w:p w14:paraId="4D0F8016" w14:textId="55B9B7A6" w:rsidR="000B0685" w:rsidRPr="005D0295" w:rsidRDefault="000B0685" w:rsidP="00836FAF">
            <w:pPr>
              <w:tabs>
                <w:tab w:val="left" w:pos="744"/>
              </w:tabs>
              <w:ind w:left="-106" w:right="-19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D029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02</w:t>
            </w:r>
          </w:p>
        </w:tc>
        <w:tc>
          <w:tcPr>
            <w:tcW w:w="9611" w:type="dxa"/>
          </w:tcPr>
          <w:p w14:paraId="66B1A24F" w14:textId="565DBA8D" w:rsidR="000B0685" w:rsidRPr="005D0295" w:rsidRDefault="000B0685" w:rsidP="000B0685">
            <w:pPr>
              <w:tabs>
                <w:tab w:val="left" w:pos="890"/>
              </w:tabs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D029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Cópia do Cartão de Identificação de Contribuinte - CIC ou Cadastro de Pessoa Física –</w:t>
            </w:r>
            <w:r w:rsidR="005D029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5D029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CPF</w:t>
            </w:r>
            <w:r w:rsidR="00DD1D5E" w:rsidRPr="005D029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;</w:t>
            </w:r>
          </w:p>
        </w:tc>
      </w:tr>
      <w:tr w:rsidR="0096664D" w:rsidRPr="005D0295" w14:paraId="6A08BB64" w14:textId="77777777" w:rsidTr="00B60649">
        <w:tc>
          <w:tcPr>
            <w:tcW w:w="567" w:type="dxa"/>
          </w:tcPr>
          <w:p w14:paraId="1F8E9206" w14:textId="072608E8" w:rsidR="0096664D" w:rsidRPr="005D0295" w:rsidRDefault="0096664D" w:rsidP="00836FAF">
            <w:pPr>
              <w:tabs>
                <w:tab w:val="left" w:pos="744"/>
              </w:tabs>
              <w:ind w:left="-106" w:right="-19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D029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</w:t>
            </w:r>
            <w:r w:rsidR="000B0685" w:rsidRPr="005D029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9611" w:type="dxa"/>
          </w:tcPr>
          <w:p w14:paraId="3B84A05C" w14:textId="4211EEA5" w:rsidR="0096664D" w:rsidRPr="005D0295" w:rsidRDefault="0096664D" w:rsidP="00155947">
            <w:pPr>
              <w:tabs>
                <w:tab w:val="left" w:pos="890"/>
              </w:tabs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D029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Cópia da Certidão de Casamento ou Nascimento, (Inclusive certidão de nascimento de filhos menores de 14 anos, para fins de abono família e imposto de renda)</w:t>
            </w:r>
            <w:r w:rsidR="00DD1D5E" w:rsidRPr="005D029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;</w:t>
            </w:r>
          </w:p>
        </w:tc>
      </w:tr>
      <w:tr w:rsidR="0096664D" w:rsidRPr="005D0295" w14:paraId="3B02242C" w14:textId="77777777" w:rsidTr="00B60649">
        <w:tc>
          <w:tcPr>
            <w:tcW w:w="567" w:type="dxa"/>
          </w:tcPr>
          <w:p w14:paraId="4D93389C" w14:textId="66F51C53" w:rsidR="0096664D" w:rsidRPr="005D0295" w:rsidRDefault="0096664D" w:rsidP="00836FAF">
            <w:pPr>
              <w:tabs>
                <w:tab w:val="left" w:pos="744"/>
              </w:tabs>
              <w:ind w:left="-106" w:right="-19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D029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</w:t>
            </w:r>
            <w:r w:rsidR="00F21ED6" w:rsidRPr="005D029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9611" w:type="dxa"/>
          </w:tcPr>
          <w:p w14:paraId="23EFA10D" w14:textId="3A13F356" w:rsidR="0096664D" w:rsidRPr="005D0295" w:rsidRDefault="0096664D" w:rsidP="00155947">
            <w:pPr>
              <w:tabs>
                <w:tab w:val="left" w:pos="890"/>
              </w:tabs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D029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Cópia do Título de Eleitor com comprovante da última votação ou a respectiva certidão que comprove a regularidade perante a Justiça Eleitoral</w:t>
            </w:r>
            <w:r w:rsidR="00DD1D5E" w:rsidRPr="005D029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;</w:t>
            </w:r>
          </w:p>
        </w:tc>
      </w:tr>
      <w:tr w:rsidR="0096664D" w:rsidRPr="005D0295" w14:paraId="1D0B6501" w14:textId="77777777" w:rsidTr="00B60649">
        <w:tc>
          <w:tcPr>
            <w:tcW w:w="567" w:type="dxa"/>
          </w:tcPr>
          <w:p w14:paraId="3AA0D63C" w14:textId="65C192A6" w:rsidR="0096664D" w:rsidRPr="005D0295" w:rsidRDefault="0096664D" w:rsidP="00836FAF">
            <w:pPr>
              <w:tabs>
                <w:tab w:val="left" w:pos="744"/>
              </w:tabs>
              <w:ind w:left="-106" w:right="-19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D029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</w:t>
            </w:r>
            <w:r w:rsidR="00F21ED6" w:rsidRPr="005D029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9611" w:type="dxa"/>
          </w:tcPr>
          <w:p w14:paraId="47478022" w14:textId="685CF638" w:rsidR="0096664D" w:rsidRPr="005D0295" w:rsidRDefault="0096664D" w:rsidP="00155947">
            <w:pPr>
              <w:tabs>
                <w:tab w:val="left" w:pos="890"/>
              </w:tabs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D029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Cópia do Certificado de Reservista ou dispensa de incorporação ou outro documento que comprove estar em dia com as obrigações militares, se do sexo</w:t>
            </w:r>
            <w:r w:rsidR="00155947" w:rsidRPr="005D029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5D029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masculino</w:t>
            </w:r>
            <w:r w:rsidR="00DD1D5E" w:rsidRPr="005D029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;</w:t>
            </w:r>
          </w:p>
        </w:tc>
      </w:tr>
      <w:tr w:rsidR="0096664D" w:rsidRPr="005D0295" w14:paraId="70D0A8E8" w14:textId="77777777" w:rsidTr="00B60649">
        <w:tc>
          <w:tcPr>
            <w:tcW w:w="567" w:type="dxa"/>
          </w:tcPr>
          <w:p w14:paraId="7E889ADE" w14:textId="31C4A75E" w:rsidR="0096664D" w:rsidRPr="005D0295" w:rsidRDefault="00155947" w:rsidP="00836FAF">
            <w:pPr>
              <w:tabs>
                <w:tab w:val="left" w:pos="744"/>
              </w:tabs>
              <w:ind w:left="-106" w:right="-19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D029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</w:t>
            </w:r>
            <w:r w:rsidR="00F21ED6" w:rsidRPr="005D029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9611" w:type="dxa"/>
          </w:tcPr>
          <w:p w14:paraId="59AA2EC2" w14:textId="385AC910" w:rsidR="0096664D" w:rsidRPr="005D0295" w:rsidRDefault="00155947" w:rsidP="00155947">
            <w:pPr>
              <w:tabs>
                <w:tab w:val="left" w:pos="890"/>
              </w:tabs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D029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 (duas) fotografias 3x4 recentes</w:t>
            </w:r>
            <w:r w:rsidR="00DD1D5E" w:rsidRPr="005D029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;</w:t>
            </w:r>
          </w:p>
        </w:tc>
      </w:tr>
      <w:tr w:rsidR="0096664D" w:rsidRPr="005D0295" w14:paraId="5383562A" w14:textId="77777777" w:rsidTr="00B60649">
        <w:tc>
          <w:tcPr>
            <w:tcW w:w="567" w:type="dxa"/>
          </w:tcPr>
          <w:p w14:paraId="401400C4" w14:textId="4B56598D" w:rsidR="0096664D" w:rsidRPr="005D0295" w:rsidRDefault="00155947" w:rsidP="00836FAF">
            <w:pPr>
              <w:tabs>
                <w:tab w:val="left" w:pos="744"/>
              </w:tabs>
              <w:ind w:left="-106" w:right="-19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D029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</w:t>
            </w:r>
            <w:r w:rsidR="00F21ED6" w:rsidRPr="005D029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9611" w:type="dxa"/>
          </w:tcPr>
          <w:p w14:paraId="5A6E4614" w14:textId="6DD0C232" w:rsidR="0096664D" w:rsidRPr="005D0295" w:rsidRDefault="00155947" w:rsidP="00155947">
            <w:pPr>
              <w:tabs>
                <w:tab w:val="left" w:pos="890"/>
              </w:tabs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D029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Cópia do comprovante de inscrição PIS/PASEP ou declaração da firma anterior, informando não haver feito o cadastramento</w:t>
            </w:r>
            <w:r w:rsidR="00DD1D5E" w:rsidRPr="005D029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;</w:t>
            </w:r>
          </w:p>
        </w:tc>
      </w:tr>
      <w:tr w:rsidR="0096664D" w:rsidRPr="005D0295" w14:paraId="6685F588" w14:textId="77777777" w:rsidTr="00B60649">
        <w:tc>
          <w:tcPr>
            <w:tcW w:w="567" w:type="dxa"/>
          </w:tcPr>
          <w:p w14:paraId="70AC1EE4" w14:textId="3D4928C4" w:rsidR="0096664D" w:rsidRPr="005D0295" w:rsidRDefault="00155947" w:rsidP="00836FAF">
            <w:pPr>
              <w:tabs>
                <w:tab w:val="left" w:pos="744"/>
              </w:tabs>
              <w:ind w:left="-106" w:right="-19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D029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08</w:t>
            </w:r>
          </w:p>
        </w:tc>
        <w:tc>
          <w:tcPr>
            <w:tcW w:w="9611" w:type="dxa"/>
          </w:tcPr>
          <w:p w14:paraId="162A0EC9" w14:textId="41372AE9" w:rsidR="0096664D" w:rsidRPr="005D0295" w:rsidRDefault="000B0685" w:rsidP="005D0295">
            <w:pPr>
              <w:tabs>
                <w:tab w:val="left" w:pos="890"/>
              </w:tabs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D029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Cópia do diploma</w:t>
            </w:r>
            <w:r w:rsidR="005D029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ou certificado de formação escolar ou acadêmica fornecido por instituição reconhecida pelo Ministério da Educação, comprovando por meio de apresentação de seu original e cópia, ou cópia autenticada em cartório para fins de atendimento a Lei Municipal</w:t>
            </w:r>
            <w:r w:rsidR="00155947" w:rsidRPr="005D029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nº 469, de 23 de maio de 2022</w:t>
            </w:r>
            <w:r w:rsidR="00DD1D5E" w:rsidRPr="005D029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;</w:t>
            </w:r>
          </w:p>
        </w:tc>
      </w:tr>
      <w:tr w:rsidR="0096664D" w:rsidRPr="005D0295" w14:paraId="18E4F04D" w14:textId="77777777" w:rsidTr="00B60649">
        <w:tc>
          <w:tcPr>
            <w:tcW w:w="567" w:type="dxa"/>
          </w:tcPr>
          <w:p w14:paraId="46F9815D" w14:textId="3BAAB4B5" w:rsidR="0096664D" w:rsidRPr="005D0295" w:rsidRDefault="00155947" w:rsidP="00836FAF">
            <w:pPr>
              <w:tabs>
                <w:tab w:val="left" w:pos="744"/>
              </w:tabs>
              <w:ind w:left="-106" w:right="-19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D029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09</w:t>
            </w:r>
          </w:p>
        </w:tc>
        <w:tc>
          <w:tcPr>
            <w:tcW w:w="9611" w:type="dxa"/>
          </w:tcPr>
          <w:p w14:paraId="6CE49996" w14:textId="2D68DC4B" w:rsidR="0096664D" w:rsidRPr="005D0295" w:rsidRDefault="005406AB" w:rsidP="004D2685">
            <w:pPr>
              <w:tabs>
                <w:tab w:val="left" w:pos="890"/>
              </w:tabs>
              <w:ind w:right="37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D029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Declaração de Bens e Valores que constituam o patrimônio do Candidato e, se casado, a do cônjuge, conforme ANEXO III, podendo ser substituída pela Declaração de Imposto de Renda atualizada do último exercício</w:t>
            </w:r>
            <w:r w:rsidR="00DD1D5E" w:rsidRPr="005D029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;</w:t>
            </w:r>
          </w:p>
        </w:tc>
      </w:tr>
      <w:tr w:rsidR="005406AB" w:rsidRPr="005D0295" w14:paraId="1E5A7222" w14:textId="77777777" w:rsidTr="00B60649">
        <w:tc>
          <w:tcPr>
            <w:tcW w:w="567" w:type="dxa"/>
          </w:tcPr>
          <w:p w14:paraId="62BAE112" w14:textId="7C1383AE" w:rsidR="005406AB" w:rsidRPr="005D0295" w:rsidRDefault="005406AB" w:rsidP="005406AB">
            <w:pPr>
              <w:tabs>
                <w:tab w:val="left" w:pos="744"/>
              </w:tabs>
              <w:ind w:left="-106" w:right="-19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D029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9611" w:type="dxa"/>
          </w:tcPr>
          <w:p w14:paraId="365963E7" w14:textId="12DE7899" w:rsidR="005406AB" w:rsidRPr="005D0295" w:rsidRDefault="005406AB" w:rsidP="005406AB">
            <w:pPr>
              <w:tabs>
                <w:tab w:val="left" w:pos="890"/>
              </w:tabs>
              <w:ind w:right="37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D029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Declaração de que o Candidato não exerce outro cargo, função ou emprego público na Administração Pública Federal, Estadual e Municipal, ressalvados os previstos no Art. 37, XVI, “a”, “b” e “c” da Constituição Federal</w:t>
            </w:r>
            <w:r w:rsidR="004E52D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, e alteração dada pela </w:t>
            </w:r>
            <w:hyperlink r:id="rId11" w:history="1">
              <w:r w:rsidR="004E52D1" w:rsidRPr="004E52D1">
                <w:rPr>
                  <w:rStyle w:val="Hyperlink"/>
                  <w:rFonts w:ascii="Times New Roman" w:hAnsi="Times New Roman"/>
                  <w:b/>
                  <w:bCs/>
                  <w:iCs/>
                  <w:color w:val="auto"/>
                  <w:sz w:val="24"/>
                  <w:szCs w:val="24"/>
                  <w:u w:val="none"/>
                </w:rPr>
                <w:t>Emenda Constitucional Nº 138, De 19 De Dezembro De 2025</w:t>
              </w:r>
            </w:hyperlink>
            <w:r w:rsidRPr="005D029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ou Declaração de exercer cargo público ou recebimento de proventos decorrentes de aposentadoria e pensão, conforme ANEXO IV</w:t>
            </w:r>
            <w:r w:rsidR="00DD1D5E" w:rsidRPr="005D029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;</w:t>
            </w:r>
          </w:p>
        </w:tc>
      </w:tr>
      <w:tr w:rsidR="005406AB" w:rsidRPr="005D0295" w14:paraId="6DBAA3C0" w14:textId="77777777" w:rsidTr="00B60649">
        <w:tc>
          <w:tcPr>
            <w:tcW w:w="567" w:type="dxa"/>
          </w:tcPr>
          <w:p w14:paraId="7E3375D1" w14:textId="2B7E1ED0" w:rsidR="005406AB" w:rsidRPr="005D0295" w:rsidRDefault="005406AB" w:rsidP="005406AB">
            <w:pPr>
              <w:tabs>
                <w:tab w:val="left" w:pos="744"/>
              </w:tabs>
              <w:ind w:left="-106" w:right="-19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D029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11</w:t>
            </w:r>
          </w:p>
        </w:tc>
        <w:tc>
          <w:tcPr>
            <w:tcW w:w="9611" w:type="dxa"/>
          </w:tcPr>
          <w:p w14:paraId="173BD72D" w14:textId="56FA13D4" w:rsidR="005406AB" w:rsidRPr="005D0295" w:rsidRDefault="005406AB" w:rsidP="005406AB">
            <w:pPr>
              <w:tabs>
                <w:tab w:val="left" w:pos="890"/>
              </w:tabs>
              <w:ind w:right="-85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295">
              <w:rPr>
                <w:rFonts w:ascii="Times New Roman" w:hAnsi="Times New Roman"/>
                <w:b/>
                <w:bCs/>
                <w:sz w:val="24"/>
                <w:szCs w:val="24"/>
              </w:rPr>
              <w:t>Cópia de Comprovante de Residência atualizado</w:t>
            </w:r>
            <w:r w:rsidR="004E52D1">
              <w:rPr>
                <w:rFonts w:ascii="Times New Roman" w:hAnsi="Times New Roman"/>
                <w:b/>
                <w:bCs/>
                <w:sz w:val="24"/>
                <w:szCs w:val="24"/>
              </w:rPr>
              <w:t>;</w:t>
            </w:r>
          </w:p>
        </w:tc>
      </w:tr>
      <w:tr w:rsidR="005406AB" w:rsidRPr="005D0295" w14:paraId="214A424B" w14:textId="77777777" w:rsidTr="00B60649">
        <w:tc>
          <w:tcPr>
            <w:tcW w:w="567" w:type="dxa"/>
          </w:tcPr>
          <w:p w14:paraId="103FA12A" w14:textId="4D452F00" w:rsidR="005406AB" w:rsidRPr="005D0295" w:rsidRDefault="005406AB" w:rsidP="005406AB">
            <w:pPr>
              <w:tabs>
                <w:tab w:val="left" w:pos="744"/>
              </w:tabs>
              <w:ind w:left="-106" w:right="-19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D029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</w:t>
            </w:r>
            <w:r w:rsidR="00FB032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9611" w:type="dxa"/>
          </w:tcPr>
          <w:p w14:paraId="74169475" w14:textId="1FC1713E" w:rsidR="005406AB" w:rsidRPr="005D0295" w:rsidRDefault="005406AB" w:rsidP="005406AB">
            <w:pPr>
              <w:tabs>
                <w:tab w:val="left" w:pos="89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295">
              <w:rPr>
                <w:rFonts w:ascii="Times New Roman" w:hAnsi="Times New Roman"/>
                <w:b/>
                <w:bCs/>
                <w:sz w:val="24"/>
                <w:szCs w:val="24"/>
              </w:rPr>
              <w:t>Certidão Negativa de Antecedentes Criminais</w:t>
            </w:r>
            <w:r w:rsidR="00FB032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de 1º e 2º</w:t>
            </w:r>
            <w:r w:rsidRPr="005D029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das Justiças Estadual, Federal e Eleitoral, expedidas pelo órgão distribuidor, com data posterior à Publicação deste Edital, podendo ser exigido novamente, observado à vinculação de fiscalização da Municipalidade</w:t>
            </w:r>
            <w:r w:rsidR="00DD1D5E" w:rsidRPr="005D0295">
              <w:rPr>
                <w:rFonts w:ascii="Times New Roman" w:hAnsi="Times New Roman"/>
                <w:b/>
                <w:bCs/>
                <w:sz w:val="24"/>
                <w:szCs w:val="24"/>
              </w:rPr>
              <w:t>;</w:t>
            </w:r>
          </w:p>
        </w:tc>
      </w:tr>
      <w:tr w:rsidR="005406AB" w:rsidRPr="005D0295" w14:paraId="5EE0D55A" w14:textId="77777777" w:rsidTr="00B60649">
        <w:tc>
          <w:tcPr>
            <w:tcW w:w="567" w:type="dxa"/>
          </w:tcPr>
          <w:p w14:paraId="18AC12BB" w14:textId="29C4A6BE" w:rsidR="005406AB" w:rsidRPr="005D0295" w:rsidRDefault="005406AB" w:rsidP="005406AB">
            <w:pPr>
              <w:tabs>
                <w:tab w:val="left" w:pos="744"/>
              </w:tabs>
              <w:ind w:left="-106" w:right="-19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D029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</w:t>
            </w:r>
            <w:r w:rsidR="00FB032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9611" w:type="dxa"/>
          </w:tcPr>
          <w:p w14:paraId="1C575EE9" w14:textId="7C2370F9" w:rsidR="005406AB" w:rsidRPr="005D0295" w:rsidRDefault="005406AB" w:rsidP="005406AB">
            <w:pPr>
              <w:tabs>
                <w:tab w:val="left" w:pos="89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295">
              <w:rPr>
                <w:rFonts w:ascii="Times New Roman" w:hAnsi="Times New Roman"/>
                <w:b/>
                <w:bCs/>
                <w:sz w:val="24"/>
                <w:szCs w:val="24"/>
              </w:rPr>
              <w:t>Cópia da Carteira de Trabalho e Previdência Social (CTPS) – Página que identifique o trabalhador (frente e verso)</w:t>
            </w:r>
            <w:r w:rsidR="00DD1D5E" w:rsidRPr="005D0295">
              <w:rPr>
                <w:rFonts w:ascii="Times New Roman" w:hAnsi="Times New Roman"/>
                <w:b/>
                <w:bCs/>
                <w:sz w:val="24"/>
                <w:szCs w:val="24"/>
              </w:rPr>
              <w:t>;</w:t>
            </w:r>
          </w:p>
        </w:tc>
      </w:tr>
      <w:tr w:rsidR="005406AB" w:rsidRPr="005D0295" w14:paraId="4E1CE36F" w14:textId="77777777" w:rsidTr="00B60649">
        <w:tc>
          <w:tcPr>
            <w:tcW w:w="567" w:type="dxa"/>
          </w:tcPr>
          <w:p w14:paraId="3DE50293" w14:textId="7AB64D0D" w:rsidR="005406AB" w:rsidRPr="005D0295" w:rsidRDefault="005406AB" w:rsidP="005406AB">
            <w:pPr>
              <w:tabs>
                <w:tab w:val="left" w:pos="744"/>
              </w:tabs>
              <w:ind w:left="-106" w:right="-19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D029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</w:t>
            </w:r>
            <w:r w:rsidR="00FB032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9611" w:type="dxa"/>
          </w:tcPr>
          <w:p w14:paraId="15A09FBD" w14:textId="385E6AD5" w:rsidR="005406AB" w:rsidRPr="005D0295" w:rsidRDefault="005406AB" w:rsidP="005406AB">
            <w:pPr>
              <w:tabs>
                <w:tab w:val="left" w:pos="89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29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Comprovante de experiência exigido para o cargo pretendido, </w:t>
            </w:r>
            <w:r w:rsidRPr="005D029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para fins de atendimentos a L</w:t>
            </w:r>
            <w:r w:rsidRPr="005D029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ei Municipal nº 469</w:t>
            </w:r>
            <w:r w:rsidR="00AB698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r w:rsidRPr="005D029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de 23 de maio de 2022.</w:t>
            </w:r>
          </w:p>
        </w:tc>
      </w:tr>
      <w:tr w:rsidR="005406AB" w:rsidRPr="005D0295" w14:paraId="43C20910" w14:textId="77777777" w:rsidTr="00B60649">
        <w:tc>
          <w:tcPr>
            <w:tcW w:w="567" w:type="dxa"/>
          </w:tcPr>
          <w:p w14:paraId="0E7F2731" w14:textId="2B16E210" w:rsidR="005406AB" w:rsidRPr="005D0295" w:rsidRDefault="00AB698D" w:rsidP="005406AB">
            <w:pPr>
              <w:tabs>
                <w:tab w:val="left" w:pos="890"/>
              </w:tabs>
              <w:ind w:right="-852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15</w:t>
            </w:r>
          </w:p>
        </w:tc>
        <w:tc>
          <w:tcPr>
            <w:tcW w:w="9611" w:type="dxa"/>
          </w:tcPr>
          <w:p w14:paraId="3F0F29C4" w14:textId="386F845B" w:rsidR="005406AB" w:rsidRPr="005D0295" w:rsidRDefault="00AB698D" w:rsidP="005406AB">
            <w:pPr>
              <w:tabs>
                <w:tab w:val="left" w:pos="89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69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Comprovantes dos requisitos para provimento de acordo com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 </w:t>
            </w:r>
            <w:r w:rsidRPr="00AB698D">
              <w:rPr>
                <w:rFonts w:ascii="Times New Roman" w:hAnsi="Times New Roman"/>
                <w:b/>
                <w:bCs/>
                <w:sz w:val="24"/>
                <w:szCs w:val="24"/>
              </w:rPr>
              <w:t>cargo, conforme o exigido n</w:t>
            </w:r>
            <w:r w:rsidRPr="00AB698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 L</w:t>
            </w:r>
            <w:r w:rsidRPr="00AB698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ei Municipal nº 469, de 23 de maio de 2022.</w:t>
            </w:r>
          </w:p>
        </w:tc>
      </w:tr>
      <w:tr w:rsidR="005406AB" w:rsidRPr="005D0295" w14:paraId="07D7BF71" w14:textId="77777777" w:rsidTr="00B60649">
        <w:tc>
          <w:tcPr>
            <w:tcW w:w="10178" w:type="dxa"/>
            <w:gridSpan w:val="2"/>
          </w:tcPr>
          <w:p w14:paraId="22D2B0DC" w14:textId="416C4502" w:rsidR="005406AB" w:rsidRPr="005D0295" w:rsidRDefault="005406AB" w:rsidP="005406AB">
            <w:pPr>
              <w:tabs>
                <w:tab w:val="left" w:pos="890"/>
              </w:tabs>
              <w:ind w:right="-852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5406AB" w:rsidRPr="005D0295" w14:paraId="383A914C" w14:textId="77777777" w:rsidTr="00B60649">
        <w:tc>
          <w:tcPr>
            <w:tcW w:w="10178" w:type="dxa"/>
            <w:gridSpan w:val="2"/>
          </w:tcPr>
          <w:p w14:paraId="7A5C0BB8" w14:textId="0088301A" w:rsidR="005406AB" w:rsidRPr="005D0295" w:rsidRDefault="005406AB" w:rsidP="005406AB">
            <w:pPr>
              <w:tabs>
                <w:tab w:val="left" w:pos="890"/>
              </w:tabs>
              <w:ind w:right="-852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D029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EXAMES MÉDICOS OBRIGATÓRIO – ITEM 02 DESTE EDITAL</w:t>
            </w:r>
          </w:p>
        </w:tc>
      </w:tr>
      <w:tr w:rsidR="005406AB" w:rsidRPr="005D0295" w14:paraId="6ADA9F32" w14:textId="77777777" w:rsidTr="00B60649">
        <w:tc>
          <w:tcPr>
            <w:tcW w:w="567" w:type="dxa"/>
          </w:tcPr>
          <w:p w14:paraId="7AD80B84" w14:textId="77777777" w:rsidR="005406AB" w:rsidRPr="005D0295" w:rsidRDefault="005406AB" w:rsidP="005406AB">
            <w:pPr>
              <w:tabs>
                <w:tab w:val="left" w:pos="603"/>
              </w:tabs>
              <w:ind w:left="-106" w:right="-19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D029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9611" w:type="dxa"/>
          </w:tcPr>
          <w:p w14:paraId="7E3FA645" w14:textId="06092757" w:rsidR="005406AB" w:rsidRPr="005D0295" w:rsidRDefault="005406AB" w:rsidP="005406AB">
            <w:pPr>
              <w:tabs>
                <w:tab w:val="left" w:pos="890"/>
              </w:tabs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D029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Hemograma completo com contagem de plaquetas</w:t>
            </w:r>
            <w:r w:rsidR="00DD1D5E" w:rsidRPr="005D029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;</w:t>
            </w:r>
          </w:p>
        </w:tc>
      </w:tr>
      <w:tr w:rsidR="005406AB" w:rsidRPr="005D0295" w14:paraId="6C50689A" w14:textId="77777777" w:rsidTr="00B60649">
        <w:tc>
          <w:tcPr>
            <w:tcW w:w="567" w:type="dxa"/>
          </w:tcPr>
          <w:p w14:paraId="65358205" w14:textId="3BEAB8C5" w:rsidR="005406AB" w:rsidRPr="005D0295" w:rsidRDefault="005406AB" w:rsidP="005406AB">
            <w:pPr>
              <w:tabs>
                <w:tab w:val="left" w:pos="603"/>
              </w:tabs>
              <w:ind w:left="-106" w:right="-19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D029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02</w:t>
            </w:r>
          </w:p>
        </w:tc>
        <w:tc>
          <w:tcPr>
            <w:tcW w:w="9611" w:type="dxa"/>
          </w:tcPr>
          <w:p w14:paraId="50C9E483" w14:textId="5C0DCF56" w:rsidR="005406AB" w:rsidRPr="005D0295" w:rsidRDefault="005406AB" w:rsidP="005406AB">
            <w:pPr>
              <w:tabs>
                <w:tab w:val="left" w:pos="890"/>
              </w:tabs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D029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Lipidograma completo</w:t>
            </w:r>
            <w:r w:rsidR="00DD1D5E" w:rsidRPr="005D029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;</w:t>
            </w:r>
          </w:p>
        </w:tc>
      </w:tr>
      <w:tr w:rsidR="005406AB" w:rsidRPr="005D0295" w14:paraId="159EB6D0" w14:textId="77777777" w:rsidTr="00B60649">
        <w:tc>
          <w:tcPr>
            <w:tcW w:w="567" w:type="dxa"/>
          </w:tcPr>
          <w:p w14:paraId="25A5BC9F" w14:textId="5E843C0F" w:rsidR="005406AB" w:rsidRPr="005D0295" w:rsidRDefault="005406AB" w:rsidP="005406AB">
            <w:pPr>
              <w:tabs>
                <w:tab w:val="left" w:pos="603"/>
              </w:tabs>
              <w:ind w:left="-106" w:right="-19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D029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lastRenderedPageBreak/>
              <w:t>03</w:t>
            </w:r>
          </w:p>
        </w:tc>
        <w:tc>
          <w:tcPr>
            <w:tcW w:w="9611" w:type="dxa"/>
          </w:tcPr>
          <w:p w14:paraId="6241E944" w14:textId="1E959DC9" w:rsidR="005406AB" w:rsidRPr="005D0295" w:rsidRDefault="005406AB" w:rsidP="005406AB">
            <w:pPr>
              <w:tabs>
                <w:tab w:val="left" w:pos="890"/>
              </w:tabs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5D029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Triglic</w:t>
            </w:r>
            <w:r w:rsidR="00AB698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e</w:t>
            </w:r>
            <w:r w:rsidRPr="005D029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ride</w:t>
            </w:r>
            <w:r w:rsidR="00AB698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o</w:t>
            </w:r>
            <w:r w:rsidRPr="005D029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s</w:t>
            </w:r>
            <w:proofErr w:type="spellEnd"/>
            <w:r w:rsidR="00DD1D5E" w:rsidRPr="005D029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;</w:t>
            </w:r>
          </w:p>
        </w:tc>
      </w:tr>
      <w:tr w:rsidR="005406AB" w:rsidRPr="005D0295" w14:paraId="746AC67B" w14:textId="77777777" w:rsidTr="00B60649">
        <w:tc>
          <w:tcPr>
            <w:tcW w:w="567" w:type="dxa"/>
          </w:tcPr>
          <w:p w14:paraId="2EE6A4FC" w14:textId="48E4887C" w:rsidR="005406AB" w:rsidRPr="005D0295" w:rsidRDefault="005406AB" w:rsidP="005406AB">
            <w:pPr>
              <w:tabs>
                <w:tab w:val="left" w:pos="603"/>
              </w:tabs>
              <w:ind w:left="-106" w:right="-19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D029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9611" w:type="dxa"/>
          </w:tcPr>
          <w:p w14:paraId="6154270B" w14:textId="6C5DD40C" w:rsidR="005406AB" w:rsidRPr="005D0295" w:rsidRDefault="005406AB" w:rsidP="005406AB">
            <w:pPr>
              <w:tabs>
                <w:tab w:val="left" w:pos="890"/>
              </w:tabs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D029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Glicemia de jejum</w:t>
            </w:r>
            <w:r w:rsidR="00DD1D5E" w:rsidRPr="005D029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;</w:t>
            </w:r>
          </w:p>
        </w:tc>
      </w:tr>
      <w:tr w:rsidR="005406AB" w:rsidRPr="005D0295" w14:paraId="4BB805CD" w14:textId="77777777" w:rsidTr="00B60649">
        <w:tc>
          <w:tcPr>
            <w:tcW w:w="567" w:type="dxa"/>
          </w:tcPr>
          <w:p w14:paraId="091E3C7A" w14:textId="0AAAE0D0" w:rsidR="005406AB" w:rsidRPr="005D0295" w:rsidRDefault="005406AB" w:rsidP="005406AB">
            <w:pPr>
              <w:tabs>
                <w:tab w:val="left" w:pos="603"/>
              </w:tabs>
              <w:ind w:left="-106" w:right="-19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D029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05</w:t>
            </w:r>
          </w:p>
        </w:tc>
        <w:tc>
          <w:tcPr>
            <w:tcW w:w="9611" w:type="dxa"/>
          </w:tcPr>
          <w:p w14:paraId="6802BA75" w14:textId="3C0DF149" w:rsidR="005406AB" w:rsidRPr="005D0295" w:rsidRDefault="005406AB" w:rsidP="005406AB">
            <w:pPr>
              <w:tabs>
                <w:tab w:val="left" w:pos="890"/>
              </w:tabs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D0295">
              <w:rPr>
                <w:rFonts w:ascii="Times New Roman" w:hAnsi="Times New Roman"/>
                <w:b/>
                <w:bCs/>
                <w:sz w:val="24"/>
                <w:szCs w:val="24"/>
              </w:rPr>
              <w:t>Ureia</w:t>
            </w:r>
            <w:r w:rsidR="00DD1D5E" w:rsidRPr="005D0295">
              <w:rPr>
                <w:rFonts w:ascii="Times New Roman" w:hAnsi="Times New Roman"/>
                <w:b/>
                <w:bCs/>
                <w:sz w:val="24"/>
                <w:szCs w:val="24"/>
              </w:rPr>
              <w:t>;</w:t>
            </w:r>
          </w:p>
        </w:tc>
      </w:tr>
      <w:tr w:rsidR="005406AB" w:rsidRPr="005D0295" w14:paraId="3B8C6354" w14:textId="77777777" w:rsidTr="00B60649">
        <w:tc>
          <w:tcPr>
            <w:tcW w:w="567" w:type="dxa"/>
          </w:tcPr>
          <w:p w14:paraId="0CA6C0B7" w14:textId="27992928" w:rsidR="005406AB" w:rsidRPr="005D0295" w:rsidRDefault="005406AB" w:rsidP="005406AB">
            <w:pPr>
              <w:tabs>
                <w:tab w:val="left" w:pos="603"/>
              </w:tabs>
              <w:ind w:left="-106" w:right="-19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D029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06</w:t>
            </w:r>
          </w:p>
        </w:tc>
        <w:tc>
          <w:tcPr>
            <w:tcW w:w="9611" w:type="dxa"/>
          </w:tcPr>
          <w:p w14:paraId="743BF755" w14:textId="188B9973" w:rsidR="005406AB" w:rsidRPr="005D0295" w:rsidRDefault="005406AB" w:rsidP="005406AB">
            <w:pPr>
              <w:tabs>
                <w:tab w:val="left" w:pos="890"/>
              </w:tabs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D0295">
              <w:rPr>
                <w:rFonts w:ascii="Times New Roman" w:hAnsi="Times New Roman"/>
                <w:b/>
                <w:bCs/>
                <w:sz w:val="24"/>
                <w:szCs w:val="24"/>
              </w:rPr>
              <w:t>Creatin</w:t>
            </w:r>
            <w:r w:rsidR="00727126" w:rsidRPr="005D0295">
              <w:rPr>
                <w:rFonts w:ascii="Times New Roman" w:hAnsi="Times New Roman"/>
                <w:b/>
                <w:bCs/>
                <w:sz w:val="24"/>
                <w:szCs w:val="24"/>
              </w:rPr>
              <w:t>in</w:t>
            </w:r>
            <w:r w:rsidRPr="005D0295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="00DD1D5E" w:rsidRPr="005D0295">
              <w:rPr>
                <w:rFonts w:ascii="Times New Roman" w:hAnsi="Times New Roman"/>
                <w:b/>
                <w:bCs/>
                <w:sz w:val="24"/>
                <w:szCs w:val="24"/>
              </w:rPr>
              <w:t>;</w:t>
            </w:r>
          </w:p>
        </w:tc>
      </w:tr>
      <w:tr w:rsidR="005406AB" w:rsidRPr="005D0295" w14:paraId="507AB60B" w14:textId="77777777" w:rsidTr="00B60649">
        <w:tc>
          <w:tcPr>
            <w:tcW w:w="567" w:type="dxa"/>
          </w:tcPr>
          <w:p w14:paraId="7E05079F" w14:textId="7E811791" w:rsidR="005406AB" w:rsidRPr="005D0295" w:rsidRDefault="005406AB" w:rsidP="005406AB">
            <w:pPr>
              <w:tabs>
                <w:tab w:val="left" w:pos="603"/>
              </w:tabs>
              <w:ind w:left="-106" w:right="-19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D029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9611" w:type="dxa"/>
          </w:tcPr>
          <w:p w14:paraId="2202621D" w14:textId="65E901CA" w:rsidR="005406AB" w:rsidRPr="005D0295" w:rsidRDefault="005406AB" w:rsidP="005406AB">
            <w:pPr>
              <w:tabs>
                <w:tab w:val="left" w:pos="890"/>
              </w:tabs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D029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Exame de </w:t>
            </w:r>
            <w:r w:rsidRPr="005D0295">
              <w:rPr>
                <w:rStyle w:val="hgkelc"/>
                <w:rFonts w:ascii="Times New Roman" w:hAnsi="Times New Roman"/>
                <w:b/>
                <w:bCs/>
                <w:sz w:val="24"/>
                <w:szCs w:val="24"/>
                <w:lang w:val="pt-PT"/>
              </w:rPr>
              <w:t xml:space="preserve">Venereal Disease Research Laboratory </w:t>
            </w:r>
            <w:r w:rsidR="00727126" w:rsidRPr="005D0295">
              <w:rPr>
                <w:rStyle w:val="hgkelc"/>
                <w:rFonts w:ascii="Times New Roman" w:hAnsi="Times New Roman"/>
                <w:b/>
                <w:bCs/>
                <w:sz w:val="24"/>
                <w:szCs w:val="24"/>
                <w:lang w:val="pt-PT"/>
              </w:rPr>
              <w:t>–</w:t>
            </w:r>
            <w:r w:rsidRPr="005D0295">
              <w:rPr>
                <w:rStyle w:val="hgkelc"/>
                <w:rFonts w:ascii="Times New Roman" w:hAnsi="Times New Roman"/>
                <w:b/>
                <w:bCs/>
                <w:sz w:val="24"/>
                <w:szCs w:val="24"/>
                <w:lang w:val="pt-PT"/>
              </w:rPr>
              <w:t xml:space="preserve"> </w:t>
            </w:r>
            <w:r w:rsidRPr="005D029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VDRL</w:t>
            </w:r>
            <w:r w:rsidR="00DD1D5E" w:rsidRPr="005D0295">
              <w:rPr>
                <w:rFonts w:ascii="Times New Roman" w:hAnsi="Times New Roman"/>
                <w:b/>
                <w:bCs/>
                <w:sz w:val="24"/>
                <w:szCs w:val="24"/>
              </w:rPr>
              <w:t>;</w:t>
            </w:r>
          </w:p>
        </w:tc>
      </w:tr>
      <w:tr w:rsidR="005406AB" w:rsidRPr="005D0295" w14:paraId="1F62D2D4" w14:textId="77777777" w:rsidTr="00B60649">
        <w:tc>
          <w:tcPr>
            <w:tcW w:w="567" w:type="dxa"/>
          </w:tcPr>
          <w:p w14:paraId="2183E4F5" w14:textId="13E51505" w:rsidR="005406AB" w:rsidRPr="005D0295" w:rsidRDefault="005406AB" w:rsidP="005406AB">
            <w:pPr>
              <w:tabs>
                <w:tab w:val="left" w:pos="603"/>
              </w:tabs>
              <w:ind w:left="-106" w:right="-19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D029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08</w:t>
            </w:r>
          </w:p>
        </w:tc>
        <w:tc>
          <w:tcPr>
            <w:tcW w:w="9611" w:type="dxa"/>
          </w:tcPr>
          <w:p w14:paraId="5BF349CB" w14:textId="347908D3" w:rsidR="005406AB" w:rsidRPr="005D0295" w:rsidRDefault="005406AB" w:rsidP="005406AB">
            <w:pPr>
              <w:tabs>
                <w:tab w:val="left" w:pos="890"/>
              </w:tabs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D029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Urina (EAS)</w:t>
            </w:r>
            <w:r w:rsidR="00DD1D5E" w:rsidRPr="005D0295">
              <w:rPr>
                <w:rFonts w:ascii="Times New Roman" w:hAnsi="Times New Roman"/>
                <w:b/>
                <w:bCs/>
                <w:sz w:val="24"/>
                <w:szCs w:val="24"/>
              </w:rPr>
              <w:t>;</w:t>
            </w:r>
          </w:p>
        </w:tc>
      </w:tr>
      <w:tr w:rsidR="005406AB" w:rsidRPr="005D0295" w14:paraId="5C7C6994" w14:textId="77777777" w:rsidTr="00B60649">
        <w:tc>
          <w:tcPr>
            <w:tcW w:w="567" w:type="dxa"/>
          </w:tcPr>
          <w:p w14:paraId="0DCCD6D6" w14:textId="53E0D8BE" w:rsidR="005406AB" w:rsidRPr="005D0295" w:rsidRDefault="005406AB" w:rsidP="005406AB">
            <w:pPr>
              <w:tabs>
                <w:tab w:val="left" w:pos="603"/>
              </w:tabs>
              <w:ind w:left="-106" w:right="-19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D029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09</w:t>
            </w:r>
          </w:p>
        </w:tc>
        <w:tc>
          <w:tcPr>
            <w:tcW w:w="9611" w:type="dxa"/>
          </w:tcPr>
          <w:p w14:paraId="065A97C1" w14:textId="5A922A99" w:rsidR="005406AB" w:rsidRPr="005D0295" w:rsidRDefault="005406AB" w:rsidP="005406AB">
            <w:pPr>
              <w:tabs>
                <w:tab w:val="left" w:pos="890"/>
              </w:tabs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D029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Raio X do tórax em PA, com laudo</w:t>
            </w:r>
            <w:r w:rsidR="00DD1D5E" w:rsidRPr="005D0295">
              <w:rPr>
                <w:rFonts w:ascii="Times New Roman" w:hAnsi="Times New Roman"/>
                <w:b/>
                <w:bCs/>
                <w:sz w:val="24"/>
                <w:szCs w:val="24"/>
              </w:rPr>
              <w:t>;</w:t>
            </w:r>
          </w:p>
        </w:tc>
      </w:tr>
      <w:tr w:rsidR="005406AB" w:rsidRPr="005D0295" w14:paraId="5D97E2E8" w14:textId="77777777" w:rsidTr="00B60649">
        <w:tc>
          <w:tcPr>
            <w:tcW w:w="567" w:type="dxa"/>
          </w:tcPr>
          <w:p w14:paraId="162B7A86" w14:textId="1E167531" w:rsidR="005406AB" w:rsidRPr="005D0295" w:rsidRDefault="005406AB" w:rsidP="005406AB">
            <w:pPr>
              <w:tabs>
                <w:tab w:val="left" w:pos="603"/>
              </w:tabs>
              <w:ind w:left="-106" w:right="-19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D029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9611" w:type="dxa"/>
          </w:tcPr>
          <w:p w14:paraId="1D082C4A" w14:textId="25884917" w:rsidR="005406AB" w:rsidRPr="005D0295" w:rsidRDefault="005406AB" w:rsidP="005406AB">
            <w:pPr>
              <w:tabs>
                <w:tab w:val="left" w:pos="890"/>
              </w:tabs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D029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Avaliação clínica do cardiologista ECG com laudo</w:t>
            </w:r>
            <w:r w:rsidR="00DD1D5E" w:rsidRPr="005D029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;</w:t>
            </w:r>
          </w:p>
        </w:tc>
      </w:tr>
      <w:tr w:rsidR="005406AB" w:rsidRPr="005D0295" w14:paraId="6743BB87" w14:textId="77777777" w:rsidTr="00B60649">
        <w:tc>
          <w:tcPr>
            <w:tcW w:w="567" w:type="dxa"/>
          </w:tcPr>
          <w:p w14:paraId="738358A6" w14:textId="6DE6E4B7" w:rsidR="005406AB" w:rsidRPr="005D0295" w:rsidRDefault="005406AB" w:rsidP="005406AB">
            <w:pPr>
              <w:tabs>
                <w:tab w:val="left" w:pos="603"/>
              </w:tabs>
              <w:ind w:left="-106" w:right="-19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D029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11</w:t>
            </w:r>
          </w:p>
        </w:tc>
        <w:tc>
          <w:tcPr>
            <w:tcW w:w="9611" w:type="dxa"/>
          </w:tcPr>
          <w:p w14:paraId="10ECCB66" w14:textId="648AE6BC" w:rsidR="005406AB" w:rsidRPr="005D0295" w:rsidRDefault="005406AB" w:rsidP="005406AB">
            <w:pPr>
              <w:tabs>
                <w:tab w:val="left" w:pos="890"/>
              </w:tabs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D029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Exame oftalmológico</w:t>
            </w:r>
            <w:r w:rsidR="00DD1D5E" w:rsidRPr="005D029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;</w:t>
            </w:r>
          </w:p>
        </w:tc>
      </w:tr>
      <w:tr w:rsidR="005406AB" w:rsidRPr="005D0295" w14:paraId="333871E9" w14:textId="77777777" w:rsidTr="00B60649">
        <w:tc>
          <w:tcPr>
            <w:tcW w:w="567" w:type="dxa"/>
          </w:tcPr>
          <w:p w14:paraId="361A2542" w14:textId="5472D738" w:rsidR="005406AB" w:rsidRPr="005D0295" w:rsidRDefault="005406AB" w:rsidP="005406AB">
            <w:pPr>
              <w:tabs>
                <w:tab w:val="left" w:pos="603"/>
              </w:tabs>
              <w:ind w:left="-106" w:right="-19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D029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12</w:t>
            </w:r>
          </w:p>
        </w:tc>
        <w:tc>
          <w:tcPr>
            <w:tcW w:w="9611" w:type="dxa"/>
          </w:tcPr>
          <w:p w14:paraId="241420BB" w14:textId="2B4E9FA0" w:rsidR="005406AB" w:rsidRPr="005D0295" w:rsidRDefault="005406AB" w:rsidP="005406AB">
            <w:pPr>
              <w:tabs>
                <w:tab w:val="left" w:pos="890"/>
              </w:tabs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D029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Exame de sanidade mental com laudo por psiquiatra</w:t>
            </w:r>
            <w:r w:rsidR="00DD1D5E" w:rsidRPr="005D029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;</w:t>
            </w:r>
          </w:p>
        </w:tc>
      </w:tr>
      <w:tr w:rsidR="005406AB" w:rsidRPr="005D0295" w14:paraId="132D4D9F" w14:textId="77777777" w:rsidTr="00B60649">
        <w:tc>
          <w:tcPr>
            <w:tcW w:w="567" w:type="dxa"/>
          </w:tcPr>
          <w:p w14:paraId="302674F5" w14:textId="1932CE42" w:rsidR="005406AB" w:rsidRPr="005D0295" w:rsidRDefault="005406AB" w:rsidP="005406AB">
            <w:pPr>
              <w:tabs>
                <w:tab w:val="left" w:pos="603"/>
              </w:tabs>
              <w:ind w:left="-106" w:right="-19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D029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9611" w:type="dxa"/>
          </w:tcPr>
          <w:p w14:paraId="4E61A615" w14:textId="172E4B04" w:rsidR="005406AB" w:rsidRPr="005D0295" w:rsidRDefault="005406AB" w:rsidP="005406AB">
            <w:pPr>
              <w:tabs>
                <w:tab w:val="left" w:pos="890"/>
              </w:tabs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D029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Atestado de capacidade física</w:t>
            </w:r>
            <w:r w:rsidR="00DD1D5E" w:rsidRPr="005D029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;</w:t>
            </w:r>
          </w:p>
        </w:tc>
      </w:tr>
      <w:tr w:rsidR="005406AB" w:rsidRPr="005D0295" w14:paraId="7CCD64AD" w14:textId="77777777" w:rsidTr="00B60649">
        <w:tc>
          <w:tcPr>
            <w:tcW w:w="567" w:type="dxa"/>
          </w:tcPr>
          <w:p w14:paraId="64B51F8F" w14:textId="4A3826FE" w:rsidR="005406AB" w:rsidRPr="005D0295" w:rsidRDefault="005406AB" w:rsidP="005406AB">
            <w:pPr>
              <w:tabs>
                <w:tab w:val="left" w:pos="603"/>
              </w:tabs>
              <w:ind w:left="-106" w:right="-19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D029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14</w:t>
            </w:r>
          </w:p>
        </w:tc>
        <w:tc>
          <w:tcPr>
            <w:tcW w:w="9611" w:type="dxa"/>
          </w:tcPr>
          <w:p w14:paraId="1388A923" w14:textId="664481FD" w:rsidR="005406AB" w:rsidRPr="005D0295" w:rsidRDefault="005406AB" w:rsidP="005406AB">
            <w:pPr>
              <w:tabs>
                <w:tab w:val="left" w:pos="890"/>
              </w:tabs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D029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Laudo médico do candidato PCD (Pessoa Com Deficiência) que atesta a deficiência informada, quando for o caso.</w:t>
            </w:r>
          </w:p>
        </w:tc>
      </w:tr>
    </w:tbl>
    <w:p w14:paraId="55FE161D" w14:textId="49F3E6E2" w:rsidR="00B5780C" w:rsidRPr="005D0295" w:rsidRDefault="00B5780C" w:rsidP="00B5780C">
      <w:pPr>
        <w:tabs>
          <w:tab w:val="left" w:pos="890"/>
        </w:tabs>
        <w:spacing w:after="0" w:line="240" w:lineRule="auto"/>
        <w:ind w:left="567" w:right="-852"/>
        <w:rPr>
          <w:rFonts w:ascii="Times New Roman" w:hAnsi="Times New Roman"/>
          <w:b/>
          <w:bCs/>
          <w:iCs/>
          <w:sz w:val="24"/>
          <w:szCs w:val="24"/>
        </w:rPr>
      </w:pPr>
    </w:p>
    <w:p w14:paraId="1A5D3777" w14:textId="77777777" w:rsidR="002F1D49" w:rsidRPr="005D0295" w:rsidRDefault="002F1D49" w:rsidP="00B5780C">
      <w:pPr>
        <w:tabs>
          <w:tab w:val="left" w:pos="890"/>
        </w:tabs>
        <w:spacing w:after="0" w:line="240" w:lineRule="auto"/>
        <w:ind w:left="567" w:right="-852"/>
        <w:rPr>
          <w:rFonts w:ascii="Times New Roman" w:hAnsi="Times New Roman"/>
          <w:b/>
          <w:bCs/>
          <w:iCs/>
          <w:sz w:val="24"/>
          <w:szCs w:val="24"/>
        </w:rPr>
      </w:pPr>
    </w:p>
    <w:p w14:paraId="0BA4E3A5" w14:textId="77777777" w:rsidR="002F1D49" w:rsidRPr="005D0295" w:rsidRDefault="002F1D49" w:rsidP="00B5780C">
      <w:pPr>
        <w:tabs>
          <w:tab w:val="left" w:pos="890"/>
        </w:tabs>
        <w:spacing w:after="0" w:line="240" w:lineRule="auto"/>
        <w:ind w:left="567" w:right="-852"/>
        <w:rPr>
          <w:rFonts w:ascii="Times New Roman" w:hAnsi="Times New Roman"/>
          <w:b/>
          <w:bCs/>
          <w:iCs/>
          <w:sz w:val="24"/>
          <w:szCs w:val="24"/>
        </w:rPr>
      </w:pPr>
    </w:p>
    <w:p w14:paraId="4304CDA3" w14:textId="77777777" w:rsidR="002F1D49" w:rsidRPr="005D0295" w:rsidRDefault="002F1D49" w:rsidP="00B5780C">
      <w:pPr>
        <w:tabs>
          <w:tab w:val="left" w:pos="890"/>
        </w:tabs>
        <w:spacing w:after="0" w:line="240" w:lineRule="auto"/>
        <w:ind w:left="567" w:right="-852"/>
        <w:rPr>
          <w:rFonts w:ascii="Times New Roman" w:hAnsi="Times New Roman"/>
          <w:b/>
          <w:bCs/>
          <w:iCs/>
          <w:sz w:val="24"/>
          <w:szCs w:val="24"/>
        </w:rPr>
      </w:pPr>
    </w:p>
    <w:p w14:paraId="1E9D7B1D" w14:textId="77777777" w:rsidR="002F1D49" w:rsidRPr="005D0295" w:rsidRDefault="002F1D49" w:rsidP="00B5780C">
      <w:pPr>
        <w:tabs>
          <w:tab w:val="left" w:pos="890"/>
        </w:tabs>
        <w:spacing w:after="0" w:line="240" w:lineRule="auto"/>
        <w:ind w:left="567" w:right="-852"/>
        <w:rPr>
          <w:rFonts w:ascii="Times New Roman" w:hAnsi="Times New Roman"/>
          <w:b/>
          <w:bCs/>
          <w:iCs/>
          <w:sz w:val="24"/>
          <w:szCs w:val="24"/>
        </w:rPr>
      </w:pPr>
    </w:p>
    <w:p w14:paraId="0A6CD469" w14:textId="77777777" w:rsidR="002F1D49" w:rsidRPr="005D0295" w:rsidRDefault="002F1D49" w:rsidP="00B5780C">
      <w:pPr>
        <w:tabs>
          <w:tab w:val="left" w:pos="890"/>
        </w:tabs>
        <w:spacing w:after="0" w:line="240" w:lineRule="auto"/>
        <w:ind w:left="567" w:right="-852"/>
        <w:rPr>
          <w:rFonts w:ascii="Times New Roman" w:hAnsi="Times New Roman"/>
          <w:b/>
          <w:bCs/>
          <w:iCs/>
          <w:sz w:val="24"/>
          <w:szCs w:val="24"/>
        </w:rPr>
      </w:pPr>
    </w:p>
    <w:p w14:paraId="63EEA9A5" w14:textId="77777777" w:rsidR="002F1D49" w:rsidRPr="005D0295" w:rsidRDefault="002F1D49" w:rsidP="00B5780C">
      <w:pPr>
        <w:tabs>
          <w:tab w:val="left" w:pos="890"/>
        </w:tabs>
        <w:spacing w:after="0" w:line="240" w:lineRule="auto"/>
        <w:ind w:left="567" w:right="-852"/>
        <w:rPr>
          <w:rFonts w:ascii="Times New Roman" w:hAnsi="Times New Roman"/>
          <w:b/>
          <w:bCs/>
          <w:iCs/>
          <w:sz w:val="24"/>
          <w:szCs w:val="24"/>
        </w:rPr>
      </w:pPr>
    </w:p>
    <w:p w14:paraId="4C51FC40" w14:textId="77777777" w:rsidR="002F1D49" w:rsidRPr="005D0295" w:rsidRDefault="002F1D49" w:rsidP="00B5780C">
      <w:pPr>
        <w:tabs>
          <w:tab w:val="left" w:pos="890"/>
        </w:tabs>
        <w:spacing w:after="0" w:line="240" w:lineRule="auto"/>
        <w:ind w:left="567" w:right="-852"/>
        <w:rPr>
          <w:rFonts w:ascii="Times New Roman" w:hAnsi="Times New Roman"/>
          <w:b/>
          <w:bCs/>
          <w:iCs/>
          <w:sz w:val="24"/>
          <w:szCs w:val="24"/>
        </w:rPr>
      </w:pPr>
    </w:p>
    <w:p w14:paraId="7A8D3182" w14:textId="77777777" w:rsidR="00333C8F" w:rsidRPr="005D0295" w:rsidRDefault="00333C8F" w:rsidP="00333C8F">
      <w:pPr>
        <w:tabs>
          <w:tab w:val="left" w:pos="890"/>
        </w:tabs>
        <w:spacing w:after="0" w:line="240" w:lineRule="auto"/>
        <w:ind w:left="567" w:right="-852"/>
        <w:rPr>
          <w:rFonts w:ascii="Times New Roman" w:hAnsi="Times New Roman"/>
          <w:b/>
          <w:bCs/>
          <w:iCs/>
          <w:sz w:val="24"/>
          <w:szCs w:val="24"/>
        </w:rPr>
      </w:pPr>
    </w:p>
    <w:p w14:paraId="4BE704B6" w14:textId="77777777" w:rsidR="00333C8F" w:rsidRPr="005D0295" w:rsidRDefault="00333C8F" w:rsidP="00333C8F">
      <w:pPr>
        <w:tabs>
          <w:tab w:val="left" w:pos="890"/>
        </w:tabs>
        <w:spacing w:after="0" w:line="240" w:lineRule="auto"/>
        <w:ind w:left="567" w:right="-852"/>
        <w:rPr>
          <w:rFonts w:ascii="Times New Roman" w:hAnsi="Times New Roman"/>
          <w:b/>
          <w:bCs/>
          <w:iCs/>
          <w:sz w:val="24"/>
          <w:szCs w:val="24"/>
        </w:rPr>
      </w:pPr>
    </w:p>
    <w:p w14:paraId="0D95A81F" w14:textId="77777777" w:rsidR="00333C8F" w:rsidRPr="005D0295" w:rsidRDefault="00333C8F" w:rsidP="00333C8F">
      <w:pPr>
        <w:tabs>
          <w:tab w:val="left" w:pos="890"/>
        </w:tabs>
        <w:spacing w:after="0" w:line="240" w:lineRule="auto"/>
        <w:ind w:left="567" w:right="-852"/>
        <w:rPr>
          <w:rFonts w:ascii="Times New Roman" w:hAnsi="Times New Roman"/>
          <w:b/>
          <w:bCs/>
          <w:iCs/>
          <w:sz w:val="24"/>
          <w:szCs w:val="24"/>
        </w:rPr>
      </w:pPr>
    </w:p>
    <w:p w14:paraId="04BE30F0" w14:textId="77777777" w:rsidR="00333C8F" w:rsidRPr="005D0295" w:rsidRDefault="00333C8F" w:rsidP="00333C8F">
      <w:pPr>
        <w:tabs>
          <w:tab w:val="left" w:pos="890"/>
        </w:tabs>
        <w:spacing w:after="0" w:line="240" w:lineRule="auto"/>
        <w:ind w:left="567" w:right="-852"/>
        <w:rPr>
          <w:rFonts w:ascii="Times New Roman" w:hAnsi="Times New Roman"/>
          <w:b/>
          <w:bCs/>
          <w:iCs/>
          <w:sz w:val="24"/>
          <w:szCs w:val="24"/>
        </w:rPr>
      </w:pPr>
    </w:p>
    <w:p w14:paraId="4B893CE5" w14:textId="77777777" w:rsidR="00B60649" w:rsidRPr="005D0295" w:rsidRDefault="00B60649" w:rsidP="00333C8F">
      <w:pPr>
        <w:tabs>
          <w:tab w:val="left" w:pos="890"/>
        </w:tabs>
        <w:spacing w:after="0" w:line="240" w:lineRule="auto"/>
        <w:ind w:left="567" w:right="-852"/>
        <w:rPr>
          <w:rFonts w:ascii="Times New Roman" w:hAnsi="Times New Roman"/>
          <w:b/>
          <w:bCs/>
          <w:iCs/>
          <w:sz w:val="24"/>
          <w:szCs w:val="24"/>
        </w:rPr>
      </w:pPr>
    </w:p>
    <w:p w14:paraId="5E964B79" w14:textId="77777777" w:rsidR="00B60649" w:rsidRPr="005D0295" w:rsidRDefault="00B60649" w:rsidP="00333C8F">
      <w:pPr>
        <w:tabs>
          <w:tab w:val="left" w:pos="890"/>
        </w:tabs>
        <w:spacing w:after="0" w:line="240" w:lineRule="auto"/>
        <w:ind w:left="567" w:right="-852"/>
        <w:rPr>
          <w:rFonts w:ascii="Times New Roman" w:hAnsi="Times New Roman"/>
          <w:b/>
          <w:bCs/>
          <w:iCs/>
          <w:sz w:val="24"/>
          <w:szCs w:val="24"/>
        </w:rPr>
      </w:pPr>
    </w:p>
    <w:p w14:paraId="42163BD8" w14:textId="77777777" w:rsidR="00B60649" w:rsidRPr="005D0295" w:rsidRDefault="00B60649" w:rsidP="00333C8F">
      <w:pPr>
        <w:tabs>
          <w:tab w:val="left" w:pos="890"/>
        </w:tabs>
        <w:spacing w:after="0" w:line="240" w:lineRule="auto"/>
        <w:ind w:left="567" w:right="-852"/>
        <w:rPr>
          <w:rFonts w:ascii="Times New Roman" w:hAnsi="Times New Roman"/>
          <w:b/>
          <w:bCs/>
          <w:iCs/>
          <w:sz w:val="24"/>
          <w:szCs w:val="24"/>
        </w:rPr>
      </w:pPr>
    </w:p>
    <w:p w14:paraId="02101C6E" w14:textId="77777777" w:rsidR="00B60649" w:rsidRPr="005D0295" w:rsidRDefault="00B60649" w:rsidP="00333C8F">
      <w:pPr>
        <w:tabs>
          <w:tab w:val="left" w:pos="890"/>
        </w:tabs>
        <w:spacing w:after="0" w:line="240" w:lineRule="auto"/>
        <w:ind w:left="567" w:right="-852"/>
        <w:rPr>
          <w:rFonts w:ascii="Times New Roman" w:hAnsi="Times New Roman"/>
          <w:b/>
          <w:bCs/>
          <w:iCs/>
          <w:sz w:val="24"/>
          <w:szCs w:val="24"/>
        </w:rPr>
      </w:pPr>
    </w:p>
    <w:p w14:paraId="2E2F49F4" w14:textId="77777777" w:rsidR="00B60649" w:rsidRPr="005D0295" w:rsidRDefault="00B60649" w:rsidP="00333C8F">
      <w:pPr>
        <w:tabs>
          <w:tab w:val="left" w:pos="890"/>
        </w:tabs>
        <w:spacing w:after="0" w:line="240" w:lineRule="auto"/>
        <w:ind w:left="567" w:right="-852"/>
        <w:rPr>
          <w:rFonts w:ascii="Times New Roman" w:hAnsi="Times New Roman"/>
          <w:b/>
          <w:bCs/>
          <w:iCs/>
          <w:sz w:val="24"/>
          <w:szCs w:val="24"/>
        </w:rPr>
      </w:pPr>
    </w:p>
    <w:p w14:paraId="72DD09FC" w14:textId="77777777" w:rsidR="00B60649" w:rsidRPr="005D0295" w:rsidRDefault="00B60649" w:rsidP="00333C8F">
      <w:pPr>
        <w:tabs>
          <w:tab w:val="left" w:pos="890"/>
        </w:tabs>
        <w:spacing w:after="0" w:line="240" w:lineRule="auto"/>
        <w:ind w:left="567" w:right="-852"/>
        <w:rPr>
          <w:rFonts w:ascii="Times New Roman" w:hAnsi="Times New Roman"/>
          <w:b/>
          <w:bCs/>
          <w:iCs/>
          <w:sz w:val="24"/>
          <w:szCs w:val="24"/>
        </w:rPr>
      </w:pPr>
    </w:p>
    <w:p w14:paraId="1A842DAC" w14:textId="77777777" w:rsidR="00B60649" w:rsidRPr="005D0295" w:rsidRDefault="00B60649" w:rsidP="00333C8F">
      <w:pPr>
        <w:tabs>
          <w:tab w:val="left" w:pos="890"/>
        </w:tabs>
        <w:spacing w:after="0" w:line="240" w:lineRule="auto"/>
        <w:ind w:left="567" w:right="-852"/>
        <w:rPr>
          <w:rFonts w:ascii="Times New Roman" w:hAnsi="Times New Roman"/>
          <w:b/>
          <w:bCs/>
          <w:iCs/>
          <w:sz w:val="24"/>
          <w:szCs w:val="24"/>
        </w:rPr>
      </w:pPr>
    </w:p>
    <w:p w14:paraId="287B1508" w14:textId="77777777" w:rsidR="00B60649" w:rsidRPr="005D0295" w:rsidRDefault="00B60649" w:rsidP="00333C8F">
      <w:pPr>
        <w:tabs>
          <w:tab w:val="left" w:pos="890"/>
        </w:tabs>
        <w:spacing w:after="0" w:line="240" w:lineRule="auto"/>
        <w:ind w:left="567" w:right="-852"/>
        <w:rPr>
          <w:rFonts w:ascii="Times New Roman" w:hAnsi="Times New Roman"/>
          <w:b/>
          <w:bCs/>
          <w:iCs/>
          <w:sz w:val="24"/>
          <w:szCs w:val="24"/>
        </w:rPr>
      </w:pPr>
    </w:p>
    <w:p w14:paraId="553940B1" w14:textId="77777777" w:rsidR="00B60649" w:rsidRPr="005D0295" w:rsidRDefault="00B60649" w:rsidP="00333C8F">
      <w:pPr>
        <w:tabs>
          <w:tab w:val="left" w:pos="890"/>
        </w:tabs>
        <w:spacing w:after="0" w:line="240" w:lineRule="auto"/>
        <w:ind w:left="567" w:right="-852"/>
        <w:rPr>
          <w:rFonts w:ascii="Times New Roman" w:hAnsi="Times New Roman"/>
          <w:b/>
          <w:bCs/>
          <w:iCs/>
          <w:sz w:val="24"/>
          <w:szCs w:val="24"/>
        </w:rPr>
      </w:pPr>
    </w:p>
    <w:p w14:paraId="3D9A04D9" w14:textId="77777777" w:rsidR="00B60649" w:rsidRPr="005D0295" w:rsidRDefault="00B60649" w:rsidP="00333C8F">
      <w:pPr>
        <w:tabs>
          <w:tab w:val="left" w:pos="890"/>
        </w:tabs>
        <w:spacing w:after="0" w:line="240" w:lineRule="auto"/>
        <w:ind w:left="567" w:right="-852"/>
        <w:rPr>
          <w:rFonts w:ascii="Times New Roman" w:hAnsi="Times New Roman"/>
          <w:b/>
          <w:bCs/>
          <w:iCs/>
          <w:sz w:val="24"/>
          <w:szCs w:val="24"/>
        </w:rPr>
      </w:pPr>
    </w:p>
    <w:p w14:paraId="43B95634" w14:textId="77777777" w:rsidR="00B60649" w:rsidRPr="005D0295" w:rsidRDefault="00B60649" w:rsidP="00333C8F">
      <w:pPr>
        <w:tabs>
          <w:tab w:val="left" w:pos="890"/>
        </w:tabs>
        <w:spacing w:after="0" w:line="240" w:lineRule="auto"/>
        <w:ind w:left="567" w:right="-852"/>
        <w:rPr>
          <w:rFonts w:ascii="Times New Roman" w:hAnsi="Times New Roman"/>
          <w:b/>
          <w:bCs/>
          <w:iCs/>
          <w:sz w:val="24"/>
          <w:szCs w:val="24"/>
        </w:rPr>
      </w:pPr>
    </w:p>
    <w:p w14:paraId="2AEF2988" w14:textId="77777777" w:rsidR="00B60649" w:rsidRPr="005D0295" w:rsidRDefault="00B60649" w:rsidP="00333C8F">
      <w:pPr>
        <w:tabs>
          <w:tab w:val="left" w:pos="890"/>
        </w:tabs>
        <w:spacing w:after="0" w:line="240" w:lineRule="auto"/>
        <w:ind w:left="567" w:right="-852"/>
        <w:rPr>
          <w:rFonts w:ascii="Times New Roman" w:hAnsi="Times New Roman"/>
          <w:b/>
          <w:bCs/>
          <w:iCs/>
          <w:sz w:val="24"/>
          <w:szCs w:val="24"/>
        </w:rPr>
      </w:pPr>
    </w:p>
    <w:p w14:paraId="422ACBBE" w14:textId="77777777" w:rsidR="00B60649" w:rsidRDefault="00B60649" w:rsidP="00333C8F">
      <w:pPr>
        <w:tabs>
          <w:tab w:val="left" w:pos="890"/>
        </w:tabs>
        <w:spacing w:after="0" w:line="240" w:lineRule="auto"/>
        <w:ind w:left="567" w:right="-852"/>
        <w:rPr>
          <w:rFonts w:ascii="Times New Roman" w:hAnsi="Times New Roman"/>
          <w:b/>
          <w:bCs/>
          <w:iCs/>
          <w:sz w:val="24"/>
          <w:szCs w:val="24"/>
        </w:rPr>
      </w:pPr>
    </w:p>
    <w:p w14:paraId="5FAFE187" w14:textId="77777777" w:rsidR="00331229" w:rsidRDefault="00331229" w:rsidP="00333C8F">
      <w:pPr>
        <w:tabs>
          <w:tab w:val="left" w:pos="890"/>
        </w:tabs>
        <w:spacing w:after="0" w:line="240" w:lineRule="auto"/>
        <w:ind w:left="567" w:right="-852"/>
        <w:rPr>
          <w:rFonts w:ascii="Times New Roman" w:hAnsi="Times New Roman"/>
          <w:b/>
          <w:bCs/>
          <w:iCs/>
          <w:sz w:val="24"/>
          <w:szCs w:val="24"/>
        </w:rPr>
      </w:pPr>
    </w:p>
    <w:p w14:paraId="3CCC29D2" w14:textId="77777777" w:rsidR="00331229" w:rsidRDefault="00331229" w:rsidP="00333C8F">
      <w:pPr>
        <w:tabs>
          <w:tab w:val="left" w:pos="890"/>
        </w:tabs>
        <w:spacing w:after="0" w:line="240" w:lineRule="auto"/>
        <w:ind w:left="567" w:right="-852"/>
        <w:rPr>
          <w:rFonts w:ascii="Times New Roman" w:hAnsi="Times New Roman"/>
          <w:b/>
          <w:bCs/>
          <w:iCs/>
          <w:sz w:val="24"/>
          <w:szCs w:val="24"/>
        </w:rPr>
      </w:pPr>
    </w:p>
    <w:p w14:paraId="19FA54E8" w14:textId="77777777" w:rsidR="00331229" w:rsidRDefault="00331229" w:rsidP="00333C8F">
      <w:pPr>
        <w:tabs>
          <w:tab w:val="left" w:pos="890"/>
        </w:tabs>
        <w:spacing w:after="0" w:line="240" w:lineRule="auto"/>
        <w:ind w:left="567" w:right="-852"/>
        <w:rPr>
          <w:rFonts w:ascii="Times New Roman" w:hAnsi="Times New Roman"/>
          <w:b/>
          <w:bCs/>
          <w:iCs/>
          <w:sz w:val="24"/>
          <w:szCs w:val="24"/>
        </w:rPr>
      </w:pPr>
    </w:p>
    <w:p w14:paraId="6B53F41C" w14:textId="77777777" w:rsidR="00331229" w:rsidRDefault="00331229" w:rsidP="00333C8F">
      <w:pPr>
        <w:tabs>
          <w:tab w:val="left" w:pos="890"/>
        </w:tabs>
        <w:spacing w:after="0" w:line="240" w:lineRule="auto"/>
        <w:ind w:left="567" w:right="-852"/>
        <w:rPr>
          <w:rFonts w:ascii="Times New Roman" w:hAnsi="Times New Roman"/>
          <w:b/>
          <w:bCs/>
          <w:iCs/>
          <w:sz w:val="24"/>
          <w:szCs w:val="24"/>
        </w:rPr>
      </w:pPr>
    </w:p>
    <w:p w14:paraId="4545E721" w14:textId="77777777" w:rsidR="00331229" w:rsidRDefault="00331229" w:rsidP="00333C8F">
      <w:pPr>
        <w:tabs>
          <w:tab w:val="left" w:pos="890"/>
        </w:tabs>
        <w:spacing w:after="0" w:line="240" w:lineRule="auto"/>
        <w:ind w:left="567" w:right="-852"/>
        <w:rPr>
          <w:rFonts w:ascii="Times New Roman" w:hAnsi="Times New Roman"/>
          <w:b/>
          <w:bCs/>
          <w:iCs/>
          <w:sz w:val="24"/>
          <w:szCs w:val="24"/>
        </w:rPr>
      </w:pPr>
    </w:p>
    <w:p w14:paraId="6BF3A30A" w14:textId="77777777" w:rsidR="00331229" w:rsidRPr="005D0295" w:rsidRDefault="00331229" w:rsidP="00333C8F">
      <w:pPr>
        <w:tabs>
          <w:tab w:val="left" w:pos="890"/>
        </w:tabs>
        <w:spacing w:after="0" w:line="240" w:lineRule="auto"/>
        <w:ind w:left="567" w:right="-852"/>
        <w:rPr>
          <w:rFonts w:ascii="Times New Roman" w:hAnsi="Times New Roman"/>
          <w:b/>
          <w:bCs/>
          <w:iCs/>
          <w:sz w:val="24"/>
          <w:szCs w:val="24"/>
        </w:rPr>
      </w:pPr>
    </w:p>
    <w:p w14:paraId="199ED670" w14:textId="77777777" w:rsidR="00B60649" w:rsidRPr="005D0295" w:rsidRDefault="00B60649" w:rsidP="00333C8F">
      <w:pPr>
        <w:tabs>
          <w:tab w:val="left" w:pos="890"/>
        </w:tabs>
        <w:spacing w:after="0" w:line="240" w:lineRule="auto"/>
        <w:ind w:left="567" w:right="-852"/>
        <w:rPr>
          <w:rFonts w:ascii="Times New Roman" w:hAnsi="Times New Roman"/>
          <w:b/>
          <w:bCs/>
          <w:iCs/>
          <w:sz w:val="24"/>
          <w:szCs w:val="24"/>
        </w:rPr>
      </w:pPr>
    </w:p>
    <w:p w14:paraId="61C564D7" w14:textId="77777777" w:rsidR="00B60649" w:rsidRPr="005D0295" w:rsidRDefault="00B60649" w:rsidP="00333C8F">
      <w:pPr>
        <w:tabs>
          <w:tab w:val="left" w:pos="890"/>
        </w:tabs>
        <w:spacing w:after="0" w:line="240" w:lineRule="auto"/>
        <w:ind w:left="567" w:right="-852"/>
        <w:rPr>
          <w:rFonts w:ascii="Times New Roman" w:hAnsi="Times New Roman"/>
          <w:b/>
          <w:bCs/>
          <w:iCs/>
          <w:sz w:val="24"/>
          <w:szCs w:val="24"/>
        </w:rPr>
      </w:pPr>
    </w:p>
    <w:p w14:paraId="345856F7" w14:textId="77777777" w:rsidR="00B60649" w:rsidRPr="005D0295" w:rsidRDefault="00B60649" w:rsidP="00333C8F">
      <w:pPr>
        <w:tabs>
          <w:tab w:val="left" w:pos="890"/>
        </w:tabs>
        <w:spacing w:after="0" w:line="240" w:lineRule="auto"/>
        <w:ind w:left="567" w:right="-852"/>
        <w:rPr>
          <w:rFonts w:ascii="Times New Roman" w:hAnsi="Times New Roman"/>
          <w:b/>
          <w:bCs/>
          <w:iCs/>
          <w:sz w:val="24"/>
          <w:szCs w:val="24"/>
        </w:rPr>
      </w:pPr>
    </w:p>
    <w:p w14:paraId="5A8648A3" w14:textId="77777777" w:rsidR="00B60649" w:rsidRPr="005D0295" w:rsidRDefault="00B60649" w:rsidP="00333C8F">
      <w:pPr>
        <w:tabs>
          <w:tab w:val="left" w:pos="890"/>
        </w:tabs>
        <w:spacing w:after="0" w:line="240" w:lineRule="auto"/>
        <w:ind w:left="567" w:right="-852"/>
        <w:rPr>
          <w:rFonts w:ascii="Times New Roman" w:hAnsi="Times New Roman"/>
          <w:b/>
          <w:bCs/>
          <w:iCs/>
          <w:sz w:val="24"/>
          <w:szCs w:val="24"/>
        </w:rPr>
      </w:pPr>
    </w:p>
    <w:p w14:paraId="271BC5B5" w14:textId="77777777" w:rsidR="00333C8F" w:rsidRPr="005D0295" w:rsidRDefault="00333C8F" w:rsidP="00333C8F">
      <w:pPr>
        <w:tabs>
          <w:tab w:val="left" w:pos="890"/>
        </w:tabs>
        <w:spacing w:after="0" w:line="240" w:lineRule="auto"/>
        <w:ind w:left="567" w:right="-852"/>
        <w:rPr>
          <w:rFonts w:ascii="Times New Roman" w:hAnsi="Times New Roman"/>
          <w:b/>
          <w:bCs/>
          <w:iCs/>
          <w:sz w:val="24"/>
          <w:szCs w:val="24"/>
        </w:rPr>
      </w:pPr>
    </w:p>
    <w:p w14:paraId="5F7E6FD2" w14:textId="77777777" w:rsidR="00135265" w:rsidRDefault="00135265" w:rsidP="005B1F08">
      <w:pPr>
        <w:tabs>
          <w:tab w:val="left" w:pos="890"/>
        </w:tabs>
        <w:spacing w:after="0" w:line="240" w:lineRule="auto"/>
        <w:ind w:left="426" w:right="-852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4F950E1F" w14:textId="1B45CAB6" w:rsidR="00333C8F" w:rsidRPr="005D0295" w:rsidRDefault="00333C8F" w:rsidP="005B1F08">
      <w:pPr>
        <w:tabs>
          <w:tab w:val="left" w:pos="890"/>
        </w:tabs>
        <w:spacing w:after="0" w:line="240" w:lineRule="auto"/>
        <w:ind w:left="426" w:right="-852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5D0295">
        <w:rPr>
          <w:rFonts w:ascii="Times New Roman" w:hAnsi="Times New Roman"/>
          <w:b/>
          <w:bCs/>
          <w:iCs/>
          <w:sz w:val="24"/>
          <w:szCs w:val="24"/>
        </w:rPr>
        <w:t>ANEXO III</w:t>
      </w:r>
      <w:r w:rsidR="00B60649" w:rsidRPr="005D0295">
        <w:rPr>
          <w:rFonts w:ascii="Times New Roman" w:hAnsi="Times New Roman"/>
          <w:b/>
          <w:bCs/>
          <w:iCs/>
          <w:sz w:val="24"/>
          <w:szCs w:val="24"/>
        </w:rPr>
        <w:t xml:space="preserve"> - </w:t>
      </w:r>
      <w:r w:rsidR="00B60649" w:rsidRPr="005D0295">
        <w:rPr>
          <w:rFonts w:ascii="Times New Roman" w:hAnsi="Times New Roman"/>
          <w:b/>
          <w:color w:val="000000" w:themeColor="text1"/>
          <w:sz w:val="24"/>
          <w:szCs w:val="24"/>
        </w:rPr>
        <w:t>EDITAL DE CONVOCAÇÃO Nº 001/2026 – CMA</w:t>
      </w:r>
    </w:p>
    <w:p w14:paraId="6D3F2656" w14:textId="77777777" w:rsidR="00D92552" w:rsidRPr="005D0295" w:rsidRDefault="00D92552" w:rsidP="005B1F08">
      <w:pPr>
        <w:tabs>
          <w:tab w:val="left" w:pos="890"/>
        </w:tabs>
        <w:spacing w:after="0" w:line="240" w:lineRule="auto"/>
        <w:ind w:left="426" w:right="-852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0989E9DA" w14:textId="7CC2B376" w:rsidR="00B13153" w:rsidRPr="005D0295" w:rsidRDefault="00333C8F" w:rsidP="00331229">
      <w:pPr>
        <w:tabs>
          <w:tab w:val="left" w:pos="890"/>
        </w:tabs>
        <w:spacing w:after="0" w:line="240" w:lineRule="auto"/>
        <w:ind w:left="426" w:right="-852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5D0295">
        <w:rPr>
          <w:rFonts w:ascii="Times New Roman" w:hAnsi="Times New Roman"/>
          <w:b/>
          <w:bCs/>
          <w:iCs/>
          <w:sz w:val="24"/>
          <w:szCs w:val="24"/>
        </w:rPr>
        <w:t>MODELO DE DECLARAÇÃO DE BENS</w:t>
      </w:r>
    </w:p>
    <w:p w14:paraId="5D979B7F" w14:textId="77777777" w:rsidR="00B13153" w:rsidRPr="005D0295" w:rsidRDefault="00B13153" w:rsidP="00B13153">
      <w:pPr>
        <w:tabs>
          <w:tab w:val="left" w:pos="890"/>
        </w:tabs>
        <w:spacing w:after="0" w:line="240" w:lineRule="auto"/>
        <w:ind w:left="426" w:right="-852"/>
        <w:rPr>
          <w:rFonts w:ascii="Times New Roman" w:hAnsi="Times New Roman"/>
          <w:b/>
          <w:bCs/>
          <w:iCs/>
          <w:sz w:val="24"/>
          <w:szCs w:val="24"/>
        </w:rPr>
      </w:pPr>
    </w:p>
    <w:p w14:paraId="43704CC8" w14:textId="77777777" w:rsidR="00B13153" w:rsidRPr="005D0295" w:rsidRDefault="00B13153" w:rsidP="00B13153">
      <w:pPr>
        <w:tabs>
          <w:tab w:val="left" w:pos="890"/>
        </w:tabs>
        <w:spacing w:after="0" w:line="240" w:lineRule="auto"/>
        <w:ind w:left="426" w:right="-852"/>
        <w:rPr>
          <w:rFonts w:ascii="Times New Roman" w:hAnsi="Times New Roman"/>
          <w:b/>
          <w:bCs/>
          <w:iCs/>
          <w:sz w:val="24"/>
          <w:szCs w:val="24"/>
        </w:rPr>
      </w:pPr>
    </w:p>
    <w:p w14:paraId="624A6504" w14:textId="77777777" w:rsidR="00B13153" w:rsidRPr="005D0295" w:rsidRDefault="00B13153" w:rsidP="00EC444F">
      <w:pPr>
        <w:tabs>
          <w:tab w:val="left" w:pos="890"/>
        </w:tabs>
        <w:spacing w:after="0" w:line="240" w:lineRule="auto"/>
        <w:ind w:left="284" w:right="-852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6F96B17B" w14:textId="287A2E18" w:rsidR="00333C8F" w:rsidRPr="005D0295" w:rsidRDefault="00333C8F" w:rsidP="00EC444F">
      <w:pPr>
        <w:tabs>
          <w:tab w:val="left" w:pos="890"/>
        </w:tabs>
        <w:spacing w:after="0" w:line="240" w:lineRule="auto"/>
        <w:ind w:left="284" w:right="-852" w:firstLine="1417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5D0295">
        <w:rPr>
          <w:rFonts w:ascii="Times New Roman" w:hAnsi="Times New Roman"/>
          <w:b/>
          <w:bCs/>
          <w:iCs/>
          <w:sz w:val="24"/>
          <w:szCs w:val="24"/>
        </w:rPr>
        <w:t>Eu, __________________________, portador (a) da Carteira</w:t>
      </w:r>
      <w:r w:rsidR="005B1F08" w:rsidRPr="005D0295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5D0295">
        <w:rPr>
          <w:rFonts w:ascii="Times New Roman" w:hAnsi="Times New Roman"/>
          <w:b/>
          <w:bCs/>
          <w:iCs/>
          <w:sz w:val="24"/>
          <w:szCs w:val="24"/>
        </w:rPr>
        <w:t>de Identidade n° __________________________, inscrito (a) no CPF sob o n°__________________________, DECLARO, nos termos da Lei, que até a</w:t>
      </w:r>
      <w:r w:rsidR="005B1F08" w:rsidRPr="005D0295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5D0295">
        <w:rPr>
          <w:rFonts w:ascii="Times New Roman" w:hAnsi="Times New Roman"/>
          <w:b/>
          <w:bCs/>
          <w:iCs/>
          <w:sz w:val="24"/>
          <w:szCs w:val="24"/>
        </w:rPr>
        <w:t>presente data:</w:t>
      </w:r>
    </w:p>
    <w:p w14:paraId="0323A87C" w14:textId="1212B2B5" w:rsidR="00333C8F" w:rsidRPr="005D0295" w:rsidRDefault="00333C8F" w:rsidP="00EC444F">
      <w:pPr>
        <w:tabs>
          <w:tab w:val="left" w:pos="890"/>
        </w:tabs>
        <w:spacing w:after="0" w:line="240" w:lineRule="auto"/>
        <w:ind w:left="284" w:right="-852"/>
        <w:jc w:val="both"/>
        <w:rPr>
          <w:rFonts w:ascii="Times New Roman" w:hAnsi="Times New Roman"/>
          <w:b/>
          <w:bCs/>
          <w:iCs/>
          <w:sz w:val="24"/>
          <w:szCs w:val="24"/>
        </w:rPr>
      </w:pPr>
      <w:proofErr w:type="gramStart"/>
      <w:r w:rsidRPr="005D0295">
        <w:rPr>
          <w:rFonts w:ascii="Times New Roman" w:hAnsi="Times New Roman"/>
          <w:b/>
          <w:bCs/>
          <w:iCs/>
          <w:sz w:val="24"/>
          <w:szCs w:val="24"/>
        </w:rPr>
        <w:t xml:space="preserve">( </w:t>
      </w:r>
      <w:r w:rsidR="005B1F08" w:rsidRPr="005D0295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gramEnd"/>
      <w:r w:rsidR="005B1F08" w:rsidRPr="005D0295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5D0295">
        <w:rPr>
          <w:rFonts w:ascii="Times New Roman" w:hAnsi="Times New Roman"/>
          <w:b/>
          <w:bCs/>
          <w:iCs/>
          <w:sz w:val="24"/>
          <w:szCs w:val="24"/>
        </w:rPr>
        <w:t>) Não possuo bens a declarar.</w:t>
      </w:r>
    </w:p>
    <w:p w14:paraId="3E0F1109" w14:textId="0FA46E5F" w:rsidR="002F1D49" w:rsidRPr="005D0295" w:rsidRDefault="00333C8F" w:rsidP="00EC444F">
      <w:pPr>
        <w:tabs>
          <w:tab w:val="left" w:pos="890"/>
        </w:tabs>
        <w:spacing w:after="0" w:line="240" w:lineRule="auto"/>
        <w:ind w:left="284" w:right="-852"/>
        <w:jc w:val="both"/>
        <w:rPr>
          <w:rFonts w:ascii="Times New Roman" w:hAnsi="Times New Roman"/>
          <w:b/>
          <w:bCs/>
          <w:iCs/>
          <w:sz w:val="24"/>
          <w:szCs w:val="24"/>
        </w:rPr>
      </w:pPr>
      <w:proofErr w:type="gramStart"/>
      <w:r w:rsidRPr="005D0295">
        <w:rPr>
          <w:rFonts w:ascii="Times New Roman" w:hAnsi="Times New Roman"/>
          <w:b/>
          <w:bCs/>
          <w:iCs/>
          <w:sz w:val="24"/>
          <w:szCs w:val="24"/>
        </w:rPr>
        <w:t xml:space="preserve">( </w:t>
      </w:r>
      <w:r w:rsidR="005B1F08" w:rsidRPr="005D0295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gramEnd"/>
      <w:r w:rsidR="005B1F08" w:rsidRPr="005D0295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5D0295">
        <w:rPr>
          <w:rFonts w:ascii="Times New Roman" w:hAnsi="Times New Roman"/>
          <w:b/>
          <w:bCs/>
          <w:iCs/>
          <w:sz w:val="24"/>
          <w:szCs w:val="24"/>
        </w:rPr>
        <w:t>) Possuo bens a declarar, conforme segue abaixo:</w:t>
      </w:r>
    </w:p>
    <w:p w14:paraId="223A66EC" w14:textId="77777777" w:rsidR="005B1F08" w:rsidRPr="005D0295" w:rsidRDefault="005B1F08" w:rsidP="00EC444F">
      <w:pPr>
        <w:tabs>
          <w:tab w:val="left" w:pos="890"/>
        </w:tabs>
        <w:spacing w:after="0" w:line="240" w:lineRule="auto"/>
        <w:ind w:left="284" w:right="-852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350E0E3B" w14:textId="0D0346E6" w:rsidR="005B1F08" w:rsidRPr="005D0295" w:rsidRDefault="005B1F08" w:rsidP="005B1F08">
      <w:pPr>
        <w:tabs>
          <w:tab w:val="left" w:pos="890"/>
        </w:tabs>
        <w:spacing w:after="0" w:line="240" w:lineRule="auto"/>
        <w:ind w:left="426" w:right="-852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5D0295">
        <w:rPr>
          <w:rFonts w:ascii="Times New Roman" w:hAnsi="Times New Roman"/>
          <w:b/>
          <w:bCs/>
          <w:iCs/>
          <w:sz w:val="24"/>
          <w:szCs w:val="24"/>
        </w:rPr>
        <w:t xml:space="preserve">RELACIONAR OS BENS E VALORES </w:t>
      </w:r>
    </w:p>
    <w:tbl>
      <w:tblPr>
        <w:tblStyle w:val="Tabelacomgrade"/>
        <w:tblW w:w="10035" w:type="dxa"/>
        <w:tblInd w:w="279" w:type="dxa"/>
        <w:tblLook w:val="04A0" w:firstRow="1" w:lastRow="0" w:firstColumn="1" w:lastColumn="0" w:noHBand="0" w:noVBand="1"/>
      </w:tblPr>
      <w:tblGrid>
        <w:gridCol w:w="857"/>
        <w:gridCol w:w="6629"/>
        <w:gridCol w:w="2549"/>
      </w:tblGrid>
      <w:tr w:rsidR="005B1F08" w:rsidRPr="005D0295" w14:paraId="67700FEE" w14:textId="77777777" w:rsidTr="00B60649">
        <w:tc>
          <w:tcPr>
            <w:tcW w:w="850" w:type="dxa"/>
          </w:tcPr>
          <w:p w14:paraId="59D3A6AD" w14:textId="1F305FAA" w:rsidR="005B1F08" w:rsidRPr="005D0295" w:rsidRDefault="005B1F08" w:rsidP="005B1F08">
            <w:pPr>
              <w:tabs>
                <w:tab w:val="left" w:pos="890"/>
              </w:tabs>
              <w:ind w:right="-852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D029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ITEM</w:t>
            </w:r>
          </w:p>
        </w:tc>
        <w:tc>
          <w:tcPr>
            <w:tcW w:w="6634" w:type="dxa"/>
          </w:tcPr>
          <w:p w14:paraId="27AE2B64" w14:textId="5ADD3686" w:rsidR="005B1F08" w:rsidRPr="005D0295" w:rsidRDefault="005B1F08" w:rsidP="005B1F08">
            <w:pPr>
              <w:tabs>
                <w:tab w:val="left" w:pos="890"/>
              </w:tabs>
              <w:ind w:right="-852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D029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DESCRIÇÃO </w:t>
            </w:r>
          </w:p>
        </w:tc>
        <w:tc>
          <w:tcPr>
            <w:tcW w:w="2551" w:type="dxa"/>
          </w:tcPr>
          <w:p w14:paraId="5FC36E6C" w14:textId="1382089D" w:rsidR="005B1F08" w:rsidRPr="005D0295" w:rsidRDefault="005B1F08" w:rsidP="005B1F08">
            <w:pPr>
              <w:tabs>
                <w:tab w:val="left" w:pos="890"/>
              </w:tabs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D029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VALOR</w:t>
            </w:r>
          </w:p>
        </w:tc>
      </w:tr>
      <w:tr w:rsidR="005B1F08" w:rsidRPr="005D0295" w14:paraId="29A17C3C" w14:textId="77777777" w:rsidTr="00B60649">
        <w:tc>
          <w:tcPr>
            <w:tcW w:w="850" w:type="dxa"/>
          </w:tcPr>
          <w:p w14:paraId="5120107A" w14:textId="2E3ADF8C" w:rsidR="005B1F08" w:rsidRPr="005D0295" w:rsidRDefault="005B1F08" w:rsidP="005B1F08">
            <w:pPr>
              <w:tabs>
                <w:tab w:val="left" w:pos="890"/>
              </w:tabs>
              <w:ind w:right="-852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D029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001</w:t>
            </w:r>
          </w:p>
        </w:tc>
        <w:tc>
          <w:tcPr>
            <w:tcW w:w="6634" w:type="dxa"/>
          </w:tcPr>
          <w:p w14:paraId="5624EB31" w14:textId="239ECD96" w:rsidR="005B1F08" w:rsidRPr="005D0295" w:rsidRDefault="005B1F08" w:rsidP="005B1F08">
            <w:pPr>
              <w:tabs>
                <w:tab w:val="left" w:pos="890"/>
              </w:tabs>
              <w:ind w:right="-852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D029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14:paraId="615F8C98" w14:textId="77777777" w:rsidR="005B1F08" w:rsidRPr="005D0295" w:rsidRDefault="005B1F08" w:rsidP="005B1F08">
            <w:pPr>
              <w:tabs>
                <w:tab w:val="left" w:pos="890"/>
              </w:tabs>
              <w:ind w:right="-852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5B1F08" w:rsidRPr="005D0295" w14:paraId="42B4E639" w14:textId="77777777" w:rsidTr="00B60649">
        <w:tc>
          <w:tcPr>
            <w:tcW w:w="850" w:type="dxa"/>
          </w:tcPr>
          <w:p w14:paraId="35B0EA08" w14:textId="77777777" w:rsidR="005B1F08" w:rsidRPr="005D0295" w:rsidRDefault="005B1F08" w:rsidP="005B1F08">
            <w:pPr>
              <w:tabs>
                <w:tab w:val="left" w:pos="890"/>
              </w:tabs>
              <w:ind w:right="-852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34" w:type="dxa"/>
          </w:tcPr>
          <w:p w14:paraId="5F0EFE09" w14:textId="77777777" w:rsidR="005B1F08" w:rsidRPr="005D0295" w:rsidRDefault="005B1F08" w:rsidP="005B1F08">
            <w:pPr>
              <w:tabs>
                <w:tab w:val="left" w:pos="890"/>
              </w:tabs>
              <w:ind w:right="-852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5D3483E6" w14:textId="77777777" w:rsidR="005B1F08" w:rsidRPr="005D0295" w:rsidRDefault="005B1F08" w:rsidP="005B1F08">
            <w:pPr>
              <w:tabs>
                <w:tab w:val="left" w:pos="890"/>
              </w:tabs>
              <w:ind w:right="-852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</w:tbl>
    <w:p w14:paraId="074A537A" w14:textId="77777777" w:rsidR="00EC444F" w:rsidRPr="005D0295" w:rsidRDefault="00EC444F" w:rsidP="00EC444F">
      <w:pPr>
        <w:tabs>
          <w:tab w:val="left" w:pos="890"/>
        </w:tabs>
        <w:spacing w:after="0" w:line="240" w:lineRule="auto"/>
        <w:ind w:left="284" w:right="-852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12487531" w14:textId="77777777" w:rsidR="00EC444F" w:rsidRPr="005D0295" w:rsidRDefault="00EC444F" w:rsidP="00EC444F">
      <w:pPr>
        <w:tabs>
          <w:tab w:val="left" w:pos="890"/>
        </w:tabs>
        <w:spacing w:after="0" w:line="240" w:lineRule="auto"/>
        <w:ind w:left="284" w:right="-852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6FC3A599" w14:textId="4971153C" w:rsidR="00EC444F" w:rsidRPr="005D0295" w:rsidRDefault="00EC444F" w:rsidP="00EC444F">
      <w:pPr>
        <w:tabs>
          <w:tab w:val="left" w:pos="890"/>
        </w:tabs>
        <w:spacing w:after="0" w:line="240" w:lineRule="auto"/>
        <w:ind w:left="284" w:right="-852" w:firstLine="1417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5D0295">
        <w:rPr>
          <w:rFonts w:ascii="Times New Roman" w:hAnsi="Times New Roman"/>
          <w:b/>
          <w:bCs/>
          <w:iCs/>
          <w:sz w:val="24"/>
          <w:szCs w:val="24"/>
        </w:rPr>
        <w:t>E por ser verdade, firmo a presente declaração sob as penas da Lei.</w:t>
      </w:r>
    </w:p>
    <w:p w14:paraId="142D8C4F" w14:textId="77777777" w:rsidR="00EC444F" w:rsidRPr="005D0295" w:rsidRDefault="00EC444F" w:rsidP="00EC444F">
      <w:pPr>
        <w:tabs>
          <w:tab w:val="left" w:pos="890"/>
        </w:tabs>
        <w:spacing w:after="0" w:line="240" w:lineRule="auto"/>
        <w:ind w:left="284" w:right="-852" w:firstLine="1417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08D58FD8" w14:textId="41C229B4" w:rsidR="005B1F08" w:rsidRPr="005D0295" w:rsidRDefault="005B1F08" w:rsidP="00EC444F">
      <w:pPr>
        <w:tabs>
          <w:tab w:val="left" w:pos="890"/>
        </w:tabs>
        <w:spacing w:after="0" w:line="240" w:lineRule="auto"/>
        <w:ind w:left="284" w:right="-852" w:firstLine="1417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5D0295">
        <w:rPr>
          <w:rFonts w:ascii="Times New Roman" w:hAnsi="Times New Roman"/>
          <w:b/>
          <w:bCs/>
          <w:iCs/>
          <w:sz w:val="24"/>
          <w:szCs w:val="24"/>
        </w:rPr>
        <w:t xml:space="preserve">Município de Apuí, Estado do Amazonas, em __de _____ </w:t>
      </w:r>
      <w:proofErr w:type="spellStart"/>
      <w:r w:rsidRPr="005D0295">
        <w:rPr>
          <w:rFonts w:ascii="Times New Roman" w:hAnsi="Times New Roman"/>
          <w:b/>
          <w:bCs/>
          <w:iCs/>
          <w:sz w:val="24"/>
          <w:szCs w:val="24"/>
        </w:rPr>
        <w:t>de</w:t>
      </w:r>
      <w:proofErr w:type="spellEnd"/>
      <w:r w:rsidRPr="005D0295">
        <w:rPr>
          <w:rFonts w:ascii="Times New Roman" w:hAnsi="Times New Roman"/>
          <w:b/>
          <w:bCs/>
          <w:iCs/>
          <w:sz w:val="24"/>
          <w:szCs w:val="24"/>
        </w:rPr>
        <w:t xml:space="preserve"> 20</w:t>
      </w:r>
      <w:r w:rsidR="00B60649" w:rsidRPr="005D0295">
        <w:rPr>
          <w:rFonts w:ascii="Times New Roman" w:hAnsi="Times New Roman"/>
          <w:b/>
          <w:bCs/>
          <w:iCs/>
          <w:sz w:val="24"/>
          <w:szCs w:val="24"/>
        </w:rPr>
        <w:t>__</w:t>
      </w:r>
      <w:r w:rsidR="00727126" w:rsidRPr="005D0295">
        <w:rPr>
          <w:rFonts w:ascii="Times New Roman" w:hAnsi="Times New Roman"/>
          <w:b/>
          <w:bCs/>
          <w:iCs/>
          <w:sz w:val="24"/>
          <w:szCs w:val="24"/>
        </w:rPr>
        <w:t>.</w:t>
      </w:r>
    </w:p>
    <w:p w14:paraId="2D90A452" w14:textId="77777777" w:rsidR="005B1F08" w:rsidRPr="005D0295" w:rsidRDefault="005B1F08" w:rsidP="00EC444F">
      <w:pPr>
        <w:tabs>
          <w:tab w:val="left" w:pos="890"/>
        </w:tabs>
        <w:spacing w:after="0" w:line="240" w:lineRule="auto"/>
        <w:ind w:left="426" w:right="-852" w:firstLine="1417"/>
        <w:rPr>
          <w:rFonts w:ascii="Times New Roman" w:hAnsi="Times New Roman"/>
          <w:b/>
          <w:bCs/>
          <w:iCs/>
          <w:sz w:val="24"/>
          <w:szCs w:val="24"/>
        </w:rPr>
      </w:pPr>
    </w:p>
    <w:p w14:paraId="157A4293" w14:textId="77777777" w:rsidR="005B1F08" w:rsidRPr="005D0295" w:rsidRDefault="005B1F08" w:rsidP="00B13153">
      <w:pPr>
        <w:tabs>
          <w:tab w:val="left" w:pos="890"/>
        </w:tabs>
        <w:spacing w:after="0" w:line="240" w:lineRule="auto"/>
        <w:ind w:left="426" w:right="-852"/>
        <w:rPr>
          <w:rFonts w:ascii="Times New Roman" w:hAnsi="Times New Roman"/>
          <w:b/>
          <w:bCs/>
          <w:iCs/>
          <w:sz w:val="24"/>
          <w:szCs w:val="24"/>
        </w:rPr>
      </w:pPr>
    </w:p>
    <w:p w14:paraId="7E283600" w14:textId="77777777" w:rsidR="005B1F08" w:rsidRPr="005D0295" w:rsidRDefault="005B1F08" w:rsidP="00B13153">
      <w:pPr>
        <w:tabs>
          <w:tab w:val="left" w:pos="890"/>
        </w:tabs>
        <w:spacing w:after="0" w:line="240" w:lineRule="auto"/>
        <w:ind w:left="426" w:right="-852"/>
        <w:rPr>
          <w:rFonts w:ascii="Times New Roman" w:hAnsi="Times New Roman"/>
          <w:b/>
          <w:bCs/>
          <w:iCs/>
          <w:sz w:val="24"/>
          <w:szCs w:val="24"/>
        </w:rPr>
      </w:pPr>
    </w:p>
    <w:p w14:paraId="61A040D8" w14:textId="77777777" w:rsidR="005B1F08" w:rsidRPr="005D0295" w:rsidRDefault="005B1F08" w:rsidP="00B13153">
      <w:pPr>
        <w:tabs>
          <w:tab w:val="left" w:pos="890"/>
        </w:tabs>
        <w:spacing w:after="0" w:line="240" w:lineRule="auto"/>
        <w:ind w:left="426" w:right="-852"/>
        <w:rPr>
          <w:rFonts w:ascii="Times New Roman" w:hAnsi="Times New Roman"/>
          <w:b/>
          <w:bCs/>
          <w:iCs/>
          <w:sz w:val="24"/>
          <w:szCs w:val="24"/>
        </w:rPr>
      </w:pPr>
    </w:p>
    <w:p w14:paraId="4D85051E" w14:textId="77777777" w:rsidR="005B1F08" w:rsidRPr="005D0295" w:rsidRDefault="005B1F08" w:rsidP="00B13153">
      <w:pPr>
        <w:tabs>
          <w:tab w:val="left" w:pos="890"/>
        </w:tabs>
        <w:spacing w:after="0" w:line="240" w:lineRule="auto"/>
        <w:ind w:left="426" w:right="-852"/>
        <w:rPr>
          <w:rFonts w:ascii="Times New Roman" w:hAnsi="Times New Roman"/>
          <w:b/>
          <w:bCs/>
          <w:iCs/>
          <w:sz w:val="24"/>
          <w:szCs w:val="24"/>
        </w:rPr>
      </w:pPr>
    </w:p>
    <w:p w14:paraId="4FA2751A" w14:textId="48C39BB9" w:rsidR="005B1F08" w:rsidRPr="005D0295" w:rsidRDefault="005B1F08" w:rsidP="005B1F08">
      <w:pPr>
        <w:tabs>
          <w:tab w:val="left" w:pos="890"/>
        </w:tabs>
        <w:spacing w:after="0" w:line="240" w:lineRule="auto"/>
        <w:ind w:left="426" w:right="-852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5D0295">
        <w:rPr>
          <w:rFonts w:ascii="Times New Roman" w:hAnsi="Times New Roman"/>
          <w:b/>
          <w:bCs/>
          <w:iCs/>
          <w:sz w:val="24"/>
          <w:szCs w:val="24"/>
        </w:rPr>
        <w:t>_______________________________</w:t>
      </w:r>
    </w:p>
    <w:p w14:paraId="2D1A48D8" w14:textId="5C4DDB25" w:rsidR="005B1F08" w:rsidRPr="005D0295" w:rsidRDefault="005B1F08" w:rsidP="005B1F08">
      <w:pPr>
        <w:tabs>
          <w:tab w:val="left" w:pos="890"/>
        </w:tabs>
        <w:spacing w:after="0" w:line="240" w:lineRule="auto"/>
        <w:ind w:left="426" w:right="-852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5D0295">
        <w:rPr>
          <w:rFonts w:ascii="Times New Roman" w:hAnsi="Times New Roman"/>
          <w:b/>
          <w:bCs/>
          <w:iCs/>
          <w:sz w:val="24"/>
          <w:szCs w:val="24"/>
        </w:rPr>
        <w:t>Nome e Assinatura do Candidato.</w:t>
      </w:r>
    </w:p>
    <w:p w14:paraId="3597E834" w14:textId="77777777" w:rsidR="002F1D49" w:rsidRPr="005D0295" w:rsidRDefault="002F1D49" w:rsidP="002F1D49">
      <w:pPr>
        <w:tabs>
          <w:tab w:val="left" w:pos="890"/>
        </w:tabs>
        <w:spacing w:after="0" w:line="240" w:lineRule="auto"/>
        <w:ind w:left="567" w:right="-852"/>
        <w:rPr>
          <w:rFonts w:ascii="Times New Roman" w:hAnsi="Times New Roman"/>
          <w:b/>
          <w:bCs/>
          <w:iCs/>
          <w:sz w:val="24"/>
          <w:szCs w:val="24"/>
        </w:rPr>
      </w:pPr>
    </w:p>
    <w:p w14:paraId="505A83F9" w14:textId="77777777" w:rsidR="002F1D49" w:rsidRPr="005D0295" w:rsidRDefault="002F1D49" w:rsidP="002F1D49">
      <w:pPr>
        <w:tabs>
          <w:tab w:val="left" w:pos="890"/>
        </w:tabs>
        <w:spacing w:after="0" w:line="240" w:lineRule="auto"/>
        <w:ind w:left="567" w:right="-852"/>
        <w:rPr>
          <w:rFonts w:ascii="Times New Roman" w:hAnsi="Times New Roman"/>
          <w:b/>
          <w:bCs/>
          <w:iCs/>
          <w:sz w:val="24"/>
          <w:szCs w:val="24"/>
        </w:rPr>
      </w:pPr>
    </w:p>
    <w:p w14:paraId="1646C76C" w14:textId="77777777" w:rsidR="002F1D49" w:rsidRPr="005D0295" w:rsidRDefault="002F1D49" w:rsidP="002F1D49">
      <w:pPr>
        <w:tabs>
          <w:tab w:val="left" w:pos="890"/>
        </w:tabs>
        <w:spacing w:after="0" w:line="240" w:lineRule="auto"/>
        <w:ind w:left="567" w:right="-852"/>
        <w:rPr>
          <w:rFonts w:ascii="Times New Roman" w:hAnsi="Times New Roman"/>
          <w:b/>
          <w:bCs/>
          <w:iCs/>
          <w:sz w:val="24"/>
          <w:szCs w:val="24"/>
        </w:rPr>
      </w:pPr>
    </w:p>
    <w:p w14:paraId="757BB31D" w14:textId="77777777" w:rsidR="002F1D49" w:rsidRPr="005D0295" w:rsidRDefault="002F1D49" w:rsidP="002F1D49">
      <w:pPr>
        <w:tabs>
          <w:tab w:val="left" w:pos="890"/>
        </w:tabs>
        <w:spacing w:after="0" w:line="240" w:lineRule="auto"/>
        <w:ind w:left="567" w:right="-852"/>
        <w:rPr>
          <w:rFonts w:ascii="Times New Roman" w:hAnsi="Times New Roman"/>
          <w:b/>
          <w:bCs/>
          <w:iCs/>
          <w:sz w:val="24"/>
          <w:szCs w:val="24"/>
        </w:rPr>
      </w:pPr>
    </w:p>
    <w:p w14:paraId="2159AC95" w14:textId="77777777" w:rsidR="002F1D49" w:rsidRPr="005D0295" w:rsidRDefault="002F1D49" w:rsidP="002F1D49">
      <w:pPr>
        <w:tabs>
          <w:tab w:val="left" w:pos="890"/>
        </w:tabs>
        <w:spacing w:after="0" w:line="240" w:lineRule="auto"/>
        <w:ind w:left="567" w:right="-852"/>
        <w:rPr>
          <w:rFonts w:ascii="Times New Roman" w:hAnsi="Times New Roman"/>
          <w:b/>
          <w:bCs/>
          <w:iCs/>
          <w:sz w:val="24"/>
          <w:szCs w:val="24"/>
        </w:rPr>
      </w:pPr>
    </w:p>
    <w:p w14:paraId="63FAA412" w14:textId="77777777" w:rsidR="002F1D49" w:rsidRPr="005D0295" w:rsidRDefault="002F1D49" w:rsidP="002F1D49">
      <w:pPr>
        <w:tabs>
          <w:tab w:val="left" w:pos="890"/>
        </w:tabs>
        <w:spacing w:after="0" w:line="240" w:lineRule="auto"/>
        <w:ind w:left="567" w:right="-852"/>
        <w:rPr>
          <w:rFonts w:ascii="Times New Roman" w:hAnsi="Times New Roman"/>
          <w:b/>
          <w:bCs/>
          <w:iCs/>
          <w:sz w:val="24"/>
          <w:szCs w:val="24"/>
        </w:rPr>
      </w:pPr>
    </w:p>
    <w:p w14:paraId="2736C617" w14:textId="77777777" w:rsidR="002F1D49" w:rsidRPr="005D0295" w:rsidRDefault="002F1D49" w:rsidP="002F1D49">
      <w:pPr>
        <w:tabs>
          <w:tab w:val="left" w:pos="890"/>
        </w:tabs>
        <w:spacing w:after="0" w:line="240" w:lineRule="auto"/>
        <w:ind w:left="567" w:right="-852"/>
        <w:rPr>
          <w:rFonts w:ascii="Times New Roman" w:hAnsi="Times New Roman"/>
          <w:b/>
          <w:bCs/>
          <w:iCs/>
          <w:sz w:val="24"/>
          <w:szCs w:val="24"/>
        </w:rPr>
      </w:pPr>
    </w:p>
    <w:p w14:paraId="4DB41624" w14:textId="77777777" w:rsidR="002F1D49" w:rsidRPr="005D0295" w:rsidRDefault="002F1D49" w:rsidP="002F1D49">
      <w:pPr>
        <w:tabs>
          <w:tab w:val="left" w:pos="890"/>
        </w:tabs>
        <w:spacing w:after="0" w:line="240" w:lineRule="auto"/>
        <w:ind w:left="567" w:right="-852"/>
        <w:rPr>
          <w:rFonts w:ascii="Times New Roman" w:hAnsi="Times New Roman"/>
          <w:b/>
          <w:bCs/>
          <w:iCs/>
          <w:sz w:val="24"/>
          <w:szCs w:val="24"/>
        </w:rPr>
      </w:pPr>
    </w:p>
    <w:p w14:paraId="05D31E9E" w14:textId="77777777" w:rsidR="002F1D49" w:rsidRPr="005D0295" w:rsidRDefault="002F1D49" w:rsidP="002F1D49">
      <w:pPr>
        <w:tabs>
          <w:tab w:val="left" w:pos="890"/>
        </w:tabs>
        <w:spacing w:after="0" w:line="240" w:lineRule="auto"/>
        <w:ind w:left="567" w:right="-852"/>
        <w:rPr>
          <w:rFonts w:ascii="Times New Roman" w:hAnsi="Times New Roman"/>
          <w:b/>
          <w:bCs/>
          <w:iCs/>
          <w:sz w:val="24"/>
          <w:szCs w:val="24"/>
        </w:rPr>
      </w:pPr>
    </w:p>
    <w:p w14:paraId="2F31D530" w14:textId="77777777" w:rsidR="002F1D49" w:rsidRPr="005D0295" w:rsidRDefault="002F1D49" w:rsidP="002F1D49">
      <w:pPr>
        <w:tabs>
          <w:tab w:val="left" w:pos="890"/>
        </w:tabs>
        <w:spacing w:after="0" w:line="240" w:lineRule="auto"/>
        <w:ind w:left="567" w:right="-852"/>
        <w:rPr>
          <w:rFonts w:ascii="Times New Roman" w:hAnsi="Times New Roman"/>
          <w:b/>
          <w:bCs/>
          <w:iCs/>
          <w:sz w:val="24"/>
          <w:szCs w:val="24"/>
        </w:rPr>
      </w:pPr>
    </w:p>
    <w:p w14:paraId="6918C726" w14:textId="77777777" w:rsidR="005B1F08" w:rsidRPr="005D0295" w:rsidRDefault="005B1F08" w:rsidP="002F1D49">
      <w:pPr>
        <w:tabs>
          <w:tab w:val="left" w:pos="890"/>
        </w:tabs>
        <w:spacing w:after="0" w:line="240" w:lineRule="auto"/>
        <w:ind w:left="567" w:right="-852"/>
        <w:rPr>
          <w:rFonts w:ascii="Times New Roman" w:hAnsi="Times New Roman"/>
          <w:b/>
          <w:bCs/>
          <w:iCs/>
          <w:sz w:val="24"/>
          <w:szCs w:val="24"/>
        </w:rPr>
      </w:pPr>
    </w:p>
    <w:p w14:paraId="7FDF64AE" w14:textId="77777777" w:rsidR="005B1F08" w:rsidRPr="005D0295" w:rsidRDefault="005B1F08" w:rsidP="002F1D49">
      <w:pPr>
        <w:tabs>
          <w:tab w:val="left" w:pos="890"/>
        </w:tabs>
        <w:spacing w:after="0" w:line="240" w:lineRule="auto"/>
        <w:ind w:left="567" w:right="-852"/>
        <w:rPr>
          <w:rFonts w:ascii="Times New Roman" w:hAnsi="Times New Roman"/>
          <w:b/>
          <w:bCs/>
          <w:iCs/>
          <w:sz w:val="24"/>
          <w:szCs w:val="24"/>
        </w:rPr>
      </w:pPr>
    </w:p>
    <w:p w14:paraId="32D330D8" w14:textId="77777777" w:rsidR="005B1F08" w:rsidRPr="005D0295" w:rsidRDefault="005B1F08" w:rsidP="002F1D49">
      <w:pPr>
        <w:tabs>
          <w:tab w:val="left" w:pos="890"/>
        </w:tabs>
        <w:spacing w:after="0" w:line="240" w:lineRule="auto"/>
        <w:ind w:left="567" w:right="-852"/>
        <w:rPr>
          <w:rFonts w:ascii="Times New Roman" w:hAnsi="Times New Roman"/>
          <w:b/>
          <w:bCs/>
          <w:iCs/>
          <w:sz w:val="24"/>
          <w:szCs w:val="24"/>
        </w:rPr>
      </w:pPr>
    </w:p>
    <w:p w14:paraId="51D1DEFC" w14:textId="77777777" w:rsidR="005B1F08" w:rsidRPr="005D0295" w:rsidRDefault="005B1F08" w:rsidP="002F1D49">
      <w:pPr>
        <w:tabs>
          <w:tab w:val="left" w:pos="890"/>
        </w:tabs>
        <w:spacing w:after="0" w:line="240" w:lineRule="auto"/>
        <w:ind w:left="567" w:right="-852"/>
        <w:rPr>
          <w:rFonts w:ascii="Times New Roman" w:hAnsi="Times New Roman"/>
          <w:b/>
          <w:bCs/>
          <w:iCs/>
          <w:sz w:val="24"/>
          <w:szCs w:val="24"/>
        </w:rPr>
      </w:pPr>
    </w:p>
    <w:p w14:paraId="5137B61A" w14:textId="77777777" w:rsidR="005B1F08" w:rsidRPr="005D0295" w:rsidRDefault="005B1F08" w:rsidP="002F1D49">
      <w:pPr>
        <w:tabs>
          <w:tab w:val="left" w:pos="890"/>
        </w:tabs>
        <w:spacing w:after="0" w:line="240" w:lineRule="auto"/>
        <w:ind w:left="567" w:right="-852"/>
        <w:rPr>
          <w:rFonts w:ascii="Times New Roman" w:hAnsi="Times New Roman"/>
          <w:b/>
          <w:bCs/>
          <w:iCs/>
          <w:sz w:val="24"/>
          <w:szCs w:val="24"/>
        </w:rPr>
      </w:pPr>
    </w:p>
    <w:p w14:paraId="1C0D91EB" w14:textId="77777777" w:rsidR="005B1F08" w:rsidRPr="005D0295" w:rsidRDefault="005B1F08" w:rsidP="002F1D49">
      <w:pPr>
        <w:tabs>
          <w:tab w:val="left" w:pos="890"/>
        </w:tabs>
        <w:spacing w:after="0" w:line="240" w:lineRule="auto"/>
        <w:ind w:left="567" w:right="-852"/>
        <w:rPr>
          <w:rFonts w:ascii="Times New Roman" w:hAnsi="Times New Roman"/>
          <w:b/>
          <w:bCs/>
          <w:iCs/>
          <w:sz w:val="24"/>
          <w:szCs w:val="24"/>
        </w:rPr>
      </w:pPr>
    </w:p>
    <w:p w14:paraId="53915395" w14:textId="77777777" w:rsidR="00B60649" w:rsidRPr="005D0295" w:rsidRDefault="00B60649" w:rsidP="002F1D49">
      <w:pPr>
        <w:tabs>
          <w:tab w:val="left" w:pos="890"/>
        </w:tabs>
        <w:spacing w:after="0" w:line="240" w:lineRule="auto"/>
        <w:ind w:left="567" w:right="-852"/>
        <w:rPr>
          <w:rFonts w:ascii="Times New Roman" w:hAnsi="Times New Roman"/>
          <w:b/>
          <w:bCs/>
          <w:iCs/>
          <w:sz w:val="24"/>
          <w:szCs w:val="24"/>
        </w:rPr>
      </w:pPr>
    </w:p>
    <w:p w14:paraId="55524B7B" w14:textId="77777777" w:rsidR="005B1F08" w:rsidRPr="005D0295" w:rsidRDefault="005B1F08" w:rsidP="002F1D49">
      <w:pPr>
        <w:tabs>
          <w:tab w:val="left" w:pos="890"/>
        </w:tabs>
        <w:spacing w:after="0" w:line="240" w:lineRule="auto"/>
        <w:ind w:left="567" w:right="-852"/>
        <w:rPr>
          <w:rFonts w:ascii="Times New Roman" w:hAnsi="Times New Roman"/>
          <w:b/>
          <w:bCs/>
          <w:iCs/>
          <w:sz w:val="24"/>
          <w:szCs w:val="24"/>
        </w:rPr>
      </w:pPr>
    </w:p>
    <w:p w14:paraId="71460816" w14:textId="77777777" w:rsidR="00D92552" w:rsidRDefault="00D92552" w:rsidP="002F1D49">
      <w:pPr>
        <w:tabs>
          <w:tab w:val="left" w:pos="890"/>
        </w:tabs>
        <w:spacing w:after="0" w:line="240" w:lineRule="auto"/>
        <w:ind w:left="567" w:right="-852"/>
        <w:rPr>
          <w:rFonts w:ascii="Times New Roman" w:hAnsi="Times New Roman"/>
          <w:b/>
          <w:bCs/>
          <w:iCs/>
          <w:sz w:val="24"/>
          <w:szCs w:val="24"/>
        </w:rPr>
      </w:pPr>
    </w:p>
    <w:p w14:paraId="41013BA2" w14:textId="77777777" w:rsidR="00331229" w:rsidRPr="005D0295" w:rsidRDefault="00331229" w:rsidP="002F1D49">
      <w:pPr>
        <w:tabs>
          <w:tab w:val="left" w:pos="890"/>
        </w:tabs>
        <w:spacing w:after="0" w:line="240" w:lineRule="auto"/>
        <w:ind w:left="567" w:right="-852"/>
        <w:rPr>
          <w:rFonts w:ascii="Times New Roman" w:hAnsi="Times New Roman"/>
          <w:b/>
          <w:bCs/>
          <w:iCs/>
          <w:sz w:val="24"/>
          <w:szCs w:val="24"/>
        </w:rPr>
      </w:pPr>
    </w:p>
    <w:p w14:paraId="773D7322" w14:textId="77777777" w:rsidR="00D92552" w:rsidRPr="005D0295" w:rsidRDefault="00D92552" w:rsidP="002F1D49">
      <w:pPr>
        <w:tabs>
          <w:tab w:val="left" w:pos="890"/>
        </w:tabs>
        <w:spacing w:after="0" w:line="240" w:lineRule="auto"/>
        <w:ind w:left="567" w:right="-852"/>
        <w:rPr>
          <w:rFonts w:ascii="Times New Roman" w:hAnsi="Times New Roman"/>
          <w:b/>
          <w:bCs/>
          <w:iCs/>
          <w:sz w:val="24"/>
          <w:szCs w:val="24"/>
        </w:rPr>
      </w:pPr>
    </w:p>
    <w:p w14:paraId="7334DC19" w14:textId="77777777" w:rsidR="00331229" w:rsidRDefault="00331229" w:rsidP="00D92552">
      <w:pPr>
        <w:tabs>
          <w:tab w:val="left" w:pos="890"/>
        </w:tabs>
        <w:spacing w:after="0" w:line="240" w:lineRule="auto"/>
        <w:ind w:left="284" w:right="-852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378EFA71" w14:textId="6759984E" w:rsidR="002F1D49" w:rsidRPr="005D0295" w:rsidRDefault="002F1D49" w:rsidP="00D92552">
      <w:pPr>
        <w:tabs>
          <w:tab w:val="left" w:pos="890"/>
        </w:tabs>
        <w:spacing w:after="0" w:line="240" w:lineRule="auto"/>
        <w:ind w:left="284" w:right="-852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5D0295">
        <w:rPr>
          <w:rFonts w:ascii="Times New Roman" w:hAnsi="Times New Roman"/>
          <w:b/>
          <w:bCs/>
          <w:iCs/>
          <w:sz w:val="24"/>
          <w:szCs w:val="24"/>
        </w:rPr>
        <w:t>ANEXO IV</w:t>
      </w:r>
      <w:r w:rsidR="00B60649" w:rsidRPr="005D0295">
        <w:rPr>
          <w:rFonts w:ascii="Times New Roman" w:hAnsi="Times New Roman"/>
          <w:b/>
          <w:bCs/>
          <w:iCs/>
          <w:sz w:val="24"/>
          <w:szCs w:val="24"/>
        </w:rPr>
        <w:t xml:space="preserve"> - </w:t>
      </w:r>
      <w:r w:rsidR="00B60649" w:rsidRPr="005D0295">
        <w:rPr>
          <w:rFonts w:ascii="Times New Roman" w:hAnsi="Times New Roman"/>
          <w:b/>
          <w:color w:val="000000" w:themeColor="text1"/>
          <w:sz w:val="24"/>
          <w:szCs w:val="24"/>
        </w:rPr>
        <w:t>EDITAL DE CONVOCAÇÃO Nº 001/2026 – CMA</w:t>
      </w:r>
    </w:p>
    <w:p w14:paraId="6701D94A" w14:textId="77777777" w:rsidR="002F1D49" w:rsidRPr="005D0295" w:rsidRDefault="002F1D49" w:rsidP="00D92552">
      <w:pPr>
        <w:tabs>
          <w:tab w:val="left" w:pos="890"/>
        </w:tabs>
        <w:spacing w:after="0" w:line="240" w:lineRule="auto"/>
        <w:ind w:left="284" w:right="-852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35A5DC14" w14:textId="77777777" w:rsidR="00022084" w:rsidRPr="005D0295" w:rsidRDefault="00EC444F" w:rsidP="00022084">
      <w:pPr>
        <w:tabs>
          <w:tab w:val="left" w:pos="890"/>
        </w:tabs>
        <w:spacing w:after="0" w:line="240" w:lineRule="auto"/>
        <w:ind w:left="284" w:right="-852"/>
        <w:rPr>
          <w:rFonts w:ascii="Times New Roman" w:hAnsi="Times New Roman"/>
          <w:b/>
          <w:bCs/>
          <w:iCs/>
          <w:sz w:val="24"/>
          <w:szCs w:val="24"/>
        </w:rPr>
      </w:pPr>
      <w:r w:rsidRPr="005D0295">
        <w:rPr>
          <w:rFonts w:ascii="Times New Roman" w:hAnsi="Times New Roman"/>
          <w:b/>
          <w:bCs/>
          <w:iCs/>
          <w:sz w:val="24"/>
          <w:szCs w:val="24"/>
        </w:rPr>
        <w:t xml:space="preserve">MODELO </w:t>
      </w:r>
      <w:r w:rsidR="00022084" w:rsidRPr="005D0295">
        <w:rPr>
          <w:rFonts w:ascii="Times New Roman" w:hAnsi="Times New Roman"/>
          <w:b/>
          <w:bCs/>
          <w:iCs/>
          <w:sz w:val="24"/>
          <w:szCs w:val="24"/>
        </w:rPr>
        <w:t>DECLARAÇÃO DE INEXISTÊNCIA DE IMPEDIMENTO PARA INGRESSO EM</w:t>
      </w:r>
    </w:p>
    <w:p w14:paraId="12E9E0FF" w14:textId="4DEC9D46" w:rsidR="002F1D49" w:rsidRPr="005D0295" w:rsidRDefault="00022084" w:rsidP="00022084">
      <w:pPr>
        <w:tabs>
          <w:tab w:val="left" w:pos="890"/>
        </w:tabs>
        <w:spacing w:after="0" w:line="240" w:lineRule="auto"/>
        <w:ind w:left="284" w:right="-852"/>
        <w:rPr>
          <w:rFonts w:ascii="Times New Roman" w:hAnsi="Times New Roman"/>
          <w:b/>
          <w:bCs/>
          <w:iCs/>
          <w:sz w:val="24"/>
          <w:szCs w:val="24"/>
        </w:rPr>
      </w:pPr>
      <w:r w:rsidRPr="005D0295">
        <w:rPr>
          <w:rFonts w:ascii="Times New Roman" w:hAnsi="Times New Roman"/>
          <w:b/>
          <w:bCs/>
          <w:iCs/>
          <w:sz w:val="24"/>
          <w:szCs w:val="24"/>
        </w:rPr>
        <w:t>CARGO PÚBLICO</w:t>
      </w:r>
      <w:r w:rsidR="00331229">
        <w:rPr>
          <w:rFonts w:ascii="Times New Roman" w:hAnsi="Times New Roman"/>
          <w:b/>
          <w:bCs/>
          <w:iCs/>
          <w:sz w:val="24"/>
          <w:szCs w:val="24"/>
        </w:rPr>
        <w:t>.</w:t>
      </w:r>
    </w:p>
    <w:p w14:paraId="2F41BB65" w14:textId="77777777" w:rsidR="005B1F08" w:rsidRPr="005D0295" w:rsidRDefault="005B1F08" w:rsidP="002F1D49">
      <w:pPr>
        <w:tabs>
          <w:tab w:val="left" w:pos="890"/>
        </w:tabs>
        <w:spacing w:after="0" w:line="240" w:lineRule="auto"/>
        <w:ind w:left="567" w:right="-852"/>
        <w:rPr>
          <w:rFonts w:ascii="Times New Roman" w:hAnsi="Times New Roman"/>
          <w:b/>
          <w:bCs/>
          <w:iCs/>
          <w:sz w:val="24"/>
          <w:szCs w:val="24"/>
        </w:rPr>
      </w:pPr>
    </w:p>
    <w:p w14:paraId="451E6018" w14:textId="77777777" w:rsidR="00EC444F" w:rsidRPr="005D0295" w:rsidRDefault="00EC444F" w:rsidP="002F1D49">
      <w:pPr>
        <w:tabs>
          <w:tab w:val="left" w:pos="890"/>
        </w:tabs>
        <w:spacing w:after="0" w:line="240" w:lineRule="auto"/>
        <w:ind w:left="567" w:right="-852"/>
        <w:rPr>
          <w:rFonts w:ascii="Times New Roman" w:hAnsi="Times New Roman"/>
          <w:b/>
          <w:bCs/>
          <w:iCs/>
          <w:sz w:val="24"/>
          <w:szCs w:val="24"/>
        </w:rPr>
      </w:pPr>
    </w:p>
    <w:p w14:paraId="2BA0E5DE" w14:textId="098360BD" w:rsidR="002F1D49" w:rsidRPr="005D0295" w:rsidRDefault="002F1D49" w:rsidP="00EC444F">
      <w:pPr>
        <w:tabs>
          <w:tab w:val="left" w:pos="890"/>
        </w:tabs>
        <w:spacing w:after="0" w:line="240" w:lineRule="auto"/>
        <w:ind w:left="284" w:right="-852" w:firstLine="1417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5D0295">
        <w:rPr>
          <w:rFonts w:ascii="Times New Roman" w:hAnsi="Times New Roman"/>
          <w:b/>
          <w:bCs/>
          <w:iCs/>
          <w:sz w:val="24"/>
          <w:szCs w:val="24"/>
        </w:rPr>
        <w:t>Eu, __________________________, portador (a) da Carteira de</w:t>
      </w:r>
      <w:r w:rsidR="00EC444F" w:rsidRPr="005D0295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5D0295">
        <w:rPr>
          <w:rFonts w:ascii="Times New Roman" w:hAnsi="Times New Roman"/>
          <w:b/>
          <w:bCs/>
          <w:iCs/>
          <w:sz w:val="24"/>
          <w:szCs w:val="24"/>
        </w:rPr>
        <w:t>Identidade n°</w:t>
      </w:r>
      <w:r w:rsidR="00EC444F" w:rsidRPr="005D0295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5D0295">
        <w:rPr>
          <w:rFonts w:ascii="Times New Roman" w:hAnsi="Times New Roman"/>
          <w:b/>
          <w:bCs/>
          <w:iCs/>
          <w:sz w:val="24"/>
          <w:szCs w:val="24"/>
        </w:rPr>
        <w:t>________________, inscrito (a) no CPF sob o n°__________________________, DECLARO, para os devidos fins de provimento</w:t>
      </w:r>
      <w:r w:rsidR="00EC444F" w:rsidRPr="005D0295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5D0295">
        <w:rPr>
          <w:rFonts w:ascii="Times New Roman" w:hAnsi="Times New Roman"/>
          <w:b/>
          <w:bCs/>
          <w:iCs/>
          <w:sz w:val="24"/>
          <w:szCs w:val="24"/>
        </w:rPr>
        <w:t>de cargo público, que não exerço nenhum cargo, função ou emprego público em</w:t>
      </w:r>
      <w:r w:rsidR="00EC444F" w:rsidRPr="005D0295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5D0295">
        <w:rPr>
          <w:rFonts w:ascii="Times New Roman" w:hAnsi="Times New Roman"/>
          <w:b/>
          <w:bCs/>
          <w:iCs/>
          <w:sz w:val="24"/>
          <w:szCs w:val="24"/>
        </w:rPr>
        <w:t>quaisquer das esferas Federal, Estadual e Municipal, da Administração Pública,</w:t>
      </w:r>
      <w:r w:rsidR="00EC444F" w:rsidRPr="005D0295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5D0295">
        <w:rPr>
          <w:rFonts w:ascii="Times New Roman" w:hAnsi="Times New Roman"/>
          <w:b/>
          <w:bCs/>
          <w:iCs/>
          <w:sz w:val="24"/>
          <w:szCs w:val="24"/>
        </w:rPr>
        <w:t>que gere impedimento legal nos termos do artigo 37, incisos XVI</w:t>
      </w:r>
      <w:r w:rsidR="004E52D1">
        <w:rPr>
          <w:rFonts w:ascii="Times New Roman" w:hAnsi="Times New Roman"/>
          <w:b/>
          <w:bCs/>
          <w:iCs/>
          <w:sz w:val="24"/>
          <w:szCs w:val="24"/>
        </w:rPr>
        <w:t xml:space="preserve">, com alteração dada pela </w:t>
      </w:r>
      <w:hyperlink r:id="rId12" w:history="1">
        <w:r w:rsidR="004E52D1" w:rsidRPr="004E52D1">
          <w:rPr>
            <w:rStyle w:val="Hyperlink"/>
            <w:rFonts w:ascii="Times New Roman" w:hAnsi="Times New Roman"/>
            <w:b/>
            <w:bCs/>
            <w:iCs/>
            <w:color w:val="auto"/>
            <w:sz w:val="24"/>
            <w:szCs w:val="24"/>
            <w:u w:val="none"/>
          </w:rPr>
          <w:t>Emenda Constitucional Nº 138, De 19 De Dezembro De 2025</w:t>
        </w:r>
      </w:hyperlink>
      <w:r w:rsidRPr="005D0295">
        <w:rPr>
          <w:rFonts w:ascii="Times New Roman" w:hAnsi="Times New Roman"/>
          <w:b/>
          <w:bCs/>
          <w:iCs/>
          <w:sz w:val="24"/>
          <w:szCs w:val="24"/>
        </w:rPr>
        <w:t xml:space="preserve"> e XVII, da</w:t>
      </w:r>
      <w:r w:rsidR="00EC444F" w:rsidRPr="005D0295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5D0295">
        <w:rPr>
          <w:rFonts w:ascii="Times New Roman" w:hAnsi="Times New Roman"/>
          <w:b/>
          <w:bCs/>
          <w:iCs/>
          <w:sz w:val="24"/>
          <w:szCs w:val="24"/>
        </w:rPr>
        <w:t>Constituição Federal, não comprometendo, dessa forma, minha nomeação e posse</w:t>
      </w:r>
      <w:r w:rsidR="00EC444F" w:rsidRPr="005D0295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5D0295">
        <w:rPr>
          <w:rFonts w:ascii="Times New Roman" w:hAnsi="Times New Roman"/>
          <w:b/>
          <w:bCs/>
          <w:iCs/>
          <w:sz w:val="24"/>
          <w:szCs w:val="24"/>
        </w:rPr>
        <w:t xml:space="preserve">para o cargo de _____________________________, </w:t>
      </w:r>
      <w:r w:rsidR="00EC444F" w:rsidRPr="005D0295">
        <w:rPr>
          <w:rFonts w:ascii="Times New Roman" w:hAnsi="Times New Roman"/>
          <w:b/>
          <w:bCs/>
          <w:iCs/>
          <w:sz w:val="24"/>
          <w:szCs w:val="24"/>
        </w:rPr>
        <w:t>do quadro de servidores efetivos de Câmara Municipal de Apuí, Amazonas.</w:t>
      </w:r>
    </w:p>
    <w:p w14:paraId="0F021864" w14:textId="25BC8AAF" w:rsidR="00EC444F" w:rsidRPr="005D0295" w:rsidRDefault="002F1D49" w:rsidP="00EC444F">
      <w:pPr>
        <w:tabs>
          <w:tab w:val="left" w:pos="890"/>
        </w:tabs>
        <w:spacing w:after="0" w:line="240" w:lineRule="auto"/>
        <w:ind w:left="284" w:right="-852" w:firstLine="1417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5D0295">
        <w:rPr>
          <w:rFonts w:ascii="Times New Roman" w:hAnsi="Times New Roman"/>
          <w:b/>
          <w:bCs/>
          <w:iCs/>
          <w:sz w:val="24"/>
          <w:szCs w:val="24"/>
        </w:rPr>
        <w:t>Declaro</w:t>
      </w:r>
      <w:r w:rsidR="00EC444F" w:rsidRPr="005D0295">
        <w:rPr>
          <w:rFonts w:ascii="Times New Roman" w:hAnsi="Times New Roman"/>
          <w:b/>
          <w:bCs/>
          <w:iCs/>
          <w:sz w:val="24"/>
          <w:szCs w:val="24"/>
        </w:rPr>
        <w:t xml:space="preserve"> também</w:t>
      </w:r>
      <w:r w:rsidRPr="005D0295">
        <w:rPr>
          <w:rFonts w:ascii="Times New Roman" w:hAnsi="Times New Roman"/>
          <w:b/>
          <w:bCs/>
          <w:iCs/>
          <w:sz w:val="24"/>
          <w:szCs w:val="24"/>
        </w:rPr>
        <w:t xml:space="preserve"> que não percebo proventos de aposentadoria e pensão</w:t>
      </w:r>
      <w:r w:rsidR="00EC444F" w:rsidRPr="005D0295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5D0295">
        <w:rPr>
          <w:rFonts w:ascii="Times New Roman" w:hAnsi="Times New Roman"/>
          <w:b/>
          <w:bCs/>
          <w:iCs/>
          <w:sz w:val="24"/>
          <w:szCs w:val="24"/>
        </w:rPr>
        <w:t>decorrentes do artigo 40 ou dos artigos 42 e 142 da Constituição Federal, que seja</w:t>
      </w:r>
      <w:r w:rsidR="00EC444F" w:rsidRPr="005D0295">
        <w:rPr>
          <w:rFonts w:ascii="Times New Roman" w:hAnsi="Times New Roman"/>
          <w:b/>
          <w:bCs/>
          <w:iCs/>
          <w:sz w:val="24"/>
          <w:szCs w:val="24"/>
        </w:rPr>
        <w:t xml:space="preserve"> inacomodável</w:t>
      </w:r>
      <w:r w:rsidRPr="005D0295">
        <w:rPr>
          <w:rFonts w:ascii="Times New Roman" w:hAnsi="Times New Roman"/>
          <w:b/>
          <w:bCs/>
          <w:iCs/>
          <w:sz w:val="24"/>
          <w:szCs w:val="24"/>
        </w:rPr>
        <w:t xml:space="preserve"> com o </w:t>
      </w:r>
      <w:r w:rsidR="00EC444F" w:rsidRPr="005D0295">
        <w:rPr>
          <w:rFonts w:ascii="Times New Roman" w:hAnsi="Times New Roman"/>
          <w:b/>
          <w:bCs/>
          <w:iCs/>
          <w:sz w:val="24"/>
          <w:szCs w:val="24"/>
        </w:rPr>
        <w:t>C</w:t>
      </w:r>
      <w:r w:rsidRPr="005D0295">
        <w:rPr>
          <w:rFonts w:ascii="Times New Roman" w:hAnsi="Times New Roman"/>
          <w:b/>
          <w:bCs/>
          <w:iCs/>
          <w:sz w:val="24"/>
          <w:szCs w:val="24"/>
        </w:rPr>
        <w:t>argo em que tomarei posse.</w:t>
      </w:r>
    </w:p>
    <w:p w14:paraId="56279956" w14:textId="77777777" w:rsidR="00EC444F" w:rsidRPr="005D0295" w:rsidRDefault="00EC444F" w:rsidP="00EC444F">
      <w:pPr>
        <w:tabs>
          <w:tab w:val="left" w:pos="890"/>
        </w:tabs>
        <w:spacing w:after="0" w:line="240" w:lineRule="auto"/>
        <w:ind w:left="284" w:right="-852" w:firstLine="1417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5D0295">
        <w:rPr>
          <w:rFonts w:ascii="Times New Roman" w:hAnsi="Times New Roman"/>
          <w:b/>
          <w:bCs/>
          <w:iCs/>
          <w:sz w:val="24"/>
          <w:szCs w:val="24"/>
        </w:rPr>
        <w:t>E por ser verdade, firmo a presente declaração sob as penas da Lei.</w:t>
      </w:r>
    </w:p>
    <w:p w14:paraId="48326C28" w14:textId="77777777" w:rsidR="00EC444F" w:rsidRPr="005D0295" w:rsidRDefault="00EC444F" w:rsidP="00EC444F">
      <w:pPr>
        <w:tabs>
          <w:tab w:val="left" w:pos="890"/>
        </w:tabs>
        <w:spacing w:after="0" w:line="240" w:lineRule="auto"/>
        <w:ind w:left="284" w:right="-852" w:firstLine="1417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516C144B" w14:textId="77777777" w:rsidR="00EC444F" w:rsidRPr="005D0295" w:rsidRDefault="00EC444F" w:rsidP="00EC444F">
      <w:pPr>
        <w:tabs>
          <w:tab w:val="left" w:pos="890"/>
        </w:tabs>
        <w:spacing w:after="0" w:line="240" w:lineRule="auto"/>
        <w:ind w:left="284" w:right="-852" w:firstLine="1417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5D0295">
        <w:rPr>
          <w:rFonts w:ascii="Times New Roman" w:hAnsi="Times New Roman"/>
          <w:b/>
          <w:bCs/>
          <w:iCs/>
          <w:sz w:val="24"/>
          <w:szCs w:val="24"/>
        </w:rPr>
        <w:t xml:space="preserve">Município de Apuí, Estado do Amazonas, em __de _____ </w:t>
      </w:r>
      <w:proofErr w:type="spellStart"/>
      <w:r w:rsidRPr="005D0295">
        <w:rPr>
          <w:rFonts w:ascii="Times New Roman" w:hAnsi="Times New Roman"/>
          <w:b/>
          <w:bCs/>
          <w:iCs/>
          <w:sz w:val="24"/>
          <w:szCs w:val="24"/>
        </w:rPr>
        <w:t>de</w:t>
      </w:r>
      <w:proofErr w:type="spellEnd"/>
      <w:r w:rsidRPr="005D0295">
        <w:rPr>
          <w:rFonts w:ascii="Times New Roman" w:hAnsi="Times New Roman"/>
          <w:b/>
          <w:bCs/>
          <w:iCs/>
          <w:sz w:val="24"/>
          <w:szCs w:val="24"/>
        </w:rPr>
        <w:t xml:space="preserve"> 20___</w:t>
      </w:r>
    </w:p>
    <w:p w14:paraId="3A537250" w14:textId="77777777" w:rsidR="00EC444F" w:rsidRPr="005D0295" w:rsidRDefault="00EC444F" w:rsidP="00EC444F">
      <w:pPr>
        <w:tabs>
          <w:tab w:val="left" w:pos="890"/>
        </w:tabs>
        <w:spacing w:after="0" w:line="240" w:lineRule="auto"/>
        <w:ind w:left="284" w:right="-852" w:firstLine="1417"/>
        <w:rPr>
          <w:rFonts w:ascii="Times New Roman" w:hAnsi="Times New Roman"/>
          <w:b/>
          <w:bCs/>
          <w:iCs/>
          <w:sz w:val="24"/>
          <w:szCs w:val="24"/>
        </w:rPr>
      </w:pPr>
    </w:p>
    <w:p w14:paraId="2E554493" w14:textId="77777777" w:rsidR="00EC444F" w:rsidRPr="005D0295" w:rsidRDefault="00EC444F" w:rsidP="00EC444F">
      <w:pPr>
        <w:tabs>
          <w:tab w:val="left" w:pos="890"/>
        </w:tabs>
        <w:spacing w:after="0" w:line="240" w:lineRule="auto"/>
        <w:ind w:left="426" w:right="-852"/>
        <w:rPr>
          <w:rFonts w:ascii="Times New Roman" w:hAnsi="Times New Roman"/>
          <w:b/>
          <w:bCs/>
          <w:iCs/>
          <w:sz w:val="24"/>
          <w:szCs w:val="24"/>
        </w:rPr>
      </w:pPr>
    </w:p>
    <w:p w14:paraId="18348941" w14:textId="77777777" w:rsidR="00EC444F" w:rsidRPr="005D0295" w:rsidRDefault="00EC444F" w:rsidP="00EC444F">
      <w:pPr>
        <w:tabs>
          <w:tab w:val="left" w:pos="890"/>
        </w:tabs>
        <w:spacing w:after="0" w:line="240" w:lineRule="auto"/>
        <w:ind w:left="426" w:right="-852"/>
        <w:rPr>
          <w:rFonts w:ascii="Times New Roman" w:hAnsi="Times New Roman"/>
          <w:b/>
          <w:bCs/>
          <w:iCs/>
          <w:sz w:val="24"/>
          <w:szCs w:val="24"/>
        </w:rPr>
      </w:pPr>
    </w:p>
    <w:p w14:paraId="4C8C520C" w14:textId="77777777" w:rsidR="00EC444F" w:rsidRPr="005D0295" w:rsidRDefault="00EC444F" w:rsidP="00EC444F">
      <w:pPr>
        <w:tabs>
          <w:tab w:val="left" w:pos="890"/>
        </w:tabs>
        <w:spacing w:after="0" w:line="240" w:lineRule="auto"/>
        <w:ind w:left="426" w:right="-852"/>
        <w:rPr>
          <w:rFonts w:ascii="Times New Roman" w:hAnsi="Times New Roman"/>
          <w:b/>
          <w:bCs/>
          <w:iCs/>
          <w:sz w:val="24"/>
          <w:szCs w:val="24"/>
        </w:rPr>
      </w:pPr>
    </w:p>
    <w:p w14:paraId="3E34755E" w14:textId="77777777" w:rsidR="00EC444F" w:rsidRPr="005D0295" w:rsidRDefault="00EC444F" w:rsidP="00EC444F">
      <w:pPr>
        <w:tabs>
          <w:tab w:val="left" w:pos="890"/>
        </w:tabs>
        <w:spacing w:after="0" w:line="240" w:lineRule="auto"/>
        <w:ind w:left="426" w:right="-852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5D0295">
        <w:rPr>
          <w:rFonts w:ascii="Times New Roman" w:hAnsi="Times New Roman"/>
          <w:b/>
          <w:bCs/>
          <w:iCs/>
          <w:sz w:val="24"/>
          <w:szCs w:val="24"/>
        </w:rPr>
        <w:t>_______________________________</w:t>
      </w:r>
    </w:p>
    <w:p w14:paraId="7D877D46" w14:textId="77777777" w:rsidR="00EC444F" w:rsidRPr="005D0295" w:rsidRDefault="00EC444F" w:rsidP="00EC444F">
      <w:pPr>
        <w:tabs>
          <w:tab w:val="left" w:pos="890"/>
        </w:tabs>
        <w:spacing w:after="0" w:line="240" w:lineRule="auto"/>
        <w:ind w:left="426" w:right="-852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5D0295">
        <w:rPr>
          <w:rFonts w:ascii="Times New Roman" w:hAnsi="Times New Roman"/>
          <w:b/>
          <w:bCs/>
          <w:iCs/>
          <w:sz w:val="24"/>
          <w:szCs w:val="24"/>
        </w:rPr>
        <w:t>Nome e Assinatura do Candidato.</w:t>
      </w:r>
    </w:p>
    <w:p w14:paraId="51DDD65F" w14:textId="77777777" w:rsidR="00EC444F" w:rsidRPr="005D0295" w:rsidRDefault="00EC444F" w:rsidP="00EC444F">
      <w:pPr>
        <w:tabs>
          <w:tab w:val="left" w:pos="890"/>
        </w:tabs>
        <w:spacing w:after="0" w:line="240" w:lineRule="auto"/>
        <w:ind w:left="567" w:right="-852"/>
        <w:rPr>
          <w:rFonts w:ascii="Times New Roman" w:hAnsi="Times New Roman"/>
          <w:b/>
          <w:bCs/>
          <w:iCs/>
          <w:sz w:val="24"/>
          <w:szCs w:val="24"/>
        </w:rPr>
      </w:pPr>
    </w:p>
    <w:p w14:paraId="4675E2BD" w14:textId="77777777" w:rsidR="00EC444F" w:rsidRPr="005D0295" w:rsidRDefault="00EC444F" w:rsidP="00EC444F">
      <w:pPr>
        <w:tabs>
          <w:tab w:val="left" w:pos="890"/>
        </w:tabs>
        <w:spacing w:after="0" w:line="240" w:lineRule="auto"/>
        <w:ind w:left="567" w:right="-852"/>
        <w:rPr>
          <w:rFonts w:ascii="Times New Roman" w:hAnsi="Times New Roman"/>
          <w:b/>
          <w:bCs/>
          <w:iCs/>
          <w:sz w:val="24"/>
          <w:szCs w:val="24"/>
        </w:rPr>
      </w:pPr>
    </w:p>
    <w:p w14:paraId="1BE1E28A" w14:textId="77777777" w:rsidR="002F1D49" w:rsidRPr="005D0295" w:rsidRDefault="002F1D49" w:rsidP="002F1D49">
      <w:pPr>
        <w:tabs>
          <w:tab w:val="left" w:pos="890"/>
        </w:tabs>
        <w:spacing w:after="0" w:line="240" w:lineRule="auto"/>
        <w:ind w:left="567" w:right="-852"/>
        <w:rPr>
          <w:rFonts w:ascii="Times New Roman" w:hAnsi="Times New Roman"/>
          <w:b/>
          <w:bCs/>
          <w:iCs/>
          <w:sz w:val="24"/>
          <w:szCs w:val="24"/>
        </w:rPr>
      </w:pPr>
    </w:p>
    <w:p w14:paraId="3243514F" w14:textId="68E2C5E4" w:rsidR="002F1D49" w:rsidRPr="005D0295" w:rsidRDefault="002F1D49" w:rsidP="00EC444F">
      <w:pPr>
        <w:tabs>
          <w:tab w:val="left" w:pos="890"/>
        </w:tabs>
        <w:spacing w:after="0" w:line="240" w:lineRule="auto"/>
        <w:ind w:left="3402" w:right="-852"/>
        <w:jc w:val="both"/>
        <w:rPr>
          <w:rFonts w:ascii="Times New Roman" w:hAnsi="Times New Roman"/>
          <w:b/>
          <w:bCs/>
          <w:iCs/>
          <w:sz w:val="20"/>
          <w:szCs w:val="20"/>
        </w:rPr>
      </w:pPr>
    </w:p>
    <w:sectPr w:rsidR="002F1D49" w:rsidRPr="005D0295" w:rsidSect="00FE2117">
      <w:headerReference w:type="default" r:id="rId13"/>
      <w:footerReference w:type="default" r:id="rId14"/>
      <w:pgSz w:w="11906" w:h="16838"/>
      <w:pgMar w:top="1418" w:right="1701" w:bottom="1418" w:left="851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C57AD" w14:textId="77777777" w:rsidR="00A31B3E" w:rsidRDefault="00A31B3E">
      <w:pPr>
        <w:spacing w:after="0" w:line="240" w:lineRule="auto"/>
      </w:pPr>
      <w:r>
        <w:separator/>
      </w:r>
    </w:p>
  </w:endnote>
  <w:endnote w:type="continuationSeparator" w:id="0">
    <w:p w14:paraId="223139EC" w14:textId="77777777" w:rsidR="00A31B3E" w:rsidRDefault="00A31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119106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0CDECD2" w14:textId="0364F622" w:rsidR="00A17006" w:rsidRDefault="00A17006" w:rsidP="00A17006">
            <w:pPr>
              <w:pStyle w:val="Rodap"/>
              <w:ind w:right="-852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BA2743E" w14:textId="77777777" w:rsidR="00DC2CCA" w:rsidRDefault="00DC2CC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79BED" w14:textId="77777777" w:rsidR="00A31B3E" w:rsidRDefault="00A31B3E">
      <w:pPr>
        <w:spacing w:after="0" w:line="240" w:lineRule="auto"/>
      </w:pPr>
      <w:r>
        <w:separator/>
      </w:r>
    </w:p>
  </w:footnote>
  <w:footnote w:type="continuationSeparator" w:id="0">
    <w:p w14:paraId="5225F1EC" w14:textId="77777777" w:rsidR="00A31B3E" w:rsidRDefault="00A31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CCAF8" w14:textId="70D8904E" w:rsidR="004A2EB1" w:rsidRPr="00FE2117" w:rsidRDefault="00FE2117" w:rsidP="00FE2117">
    <w:pPr>
      <w:spacing w:before="20" w:after="20" w:line="240" w:lineRule="auto"/>
      <w:ind w:left="709" w:right="-711"/>
      <w:jc w:val="center"/>
      <w:rPr>
        <w:rFonts w:ascii="Arial" w:hAnsi="Arial" w:cs="Arial"/>
        <w:b/>
        <w:bCs/>
      </w:rPr>
    </w:pPr>
    <w:r w:rsidRPr="00FE2117">
      <w:rPr>
        <w:rFonts w:ascii="Arial" w:hAnsi="Arial" w:cs="Arial"/>
        <w:b/>
        <w:bCs/>
        <w:noProof/>
        <w:lang w:eastAsia="pt-BR"/>
      </w:rPr>
      <w:drawing>
        <wp:anchor distT="0" distB="0" distL="114300" distR="114300" simplePos="0" relativeHeight="251672576" behindDoc="0" locked="0" layoutInCell="1" allowOverlap="1" wp14:anchorId="4E974BD3" wp14:editId="33BD6E88">
          <wp:simplePos x="0" y="0"/>
          <wp:positionH relativeFrom="column">
            <wp:posOffset>297816</wp:posOffset>
          </wp:positionH>
          <wp:positionV relativeFrom="paragraph">
            <wp:posOffset>-7620</wp:posOffset>
          </wp:positionV>
          <wp:extent cx="812414" cy="843280"/>
          <wp:effectExtent l="0" t="0" r="6985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41" cy="8443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="Arial" w:hAnsi="Arial" w:cs="Arial"/>
        <w:b/>
        <w:bCs/>
        <w:noProof/>
        <w:lang w:eastAsia="pt-BR"/>
      </w:rPr>
      <w:object w:dxaOrig="1440" w:dyaOrig="1440" w14:anchorId="2F14DE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416.1pt;margin-top:-6.6pt;width:95.2pt;height:66.35pt;z-index:251660288;mso-position-horizontal-relative:text;mso-position-vertical-relative:text">
          <v:imagedata r:id="rId2" o:title=""/>
        </v:shape>
        <o:OLEObject Type="Embed" ProgID="CorelPHOTOPAINT.Image.13" ShapeID="_x0000_s1025" DrawAspect="Content" ObjectID="_1838957957" r:id="rId3"/>
      </w:object>
    </w:r>
    <w:r w:rsidR="00003E7B" w:rsidRPr="00FE2117">
      <w:rPr>
        <w:rFonts w:ascii="Arial" w:hAnsi="Arial" w:cs="Arial"/>
        <w:b/>
        <w:bCs/>
      </w:rPr>
      <w:t>ESTADO DO AMAZONAS</w:t>
    </w:r>
  </w:p>
  <w:p w14:paraId="025F0896" w14:textId="77777777" w:rsidR="004A2EB1" w:rsidRPr="004A2EB1" w:rsidRDefault="00003E7B" w:rsidP="00FE2117">
    <w:pPr>
      <w:spacing w:before="20" w:after="20" w:line="240" w:lineRule="auto"/>
      <w:ind w:left="709" w:right="-711"/>
      <w:jc w:val="center"/>
      <w:rPr>
        <w:rFonts w:ascii="Arial" w:hAnsi="Arial" w:cs="Arial"/>
        <w:b/>
        <w:bCs/>
        <w:sz w:val="28"/>
        <w:szCs w:val="28"/>
      </w:rPr>
    </w:pPr>
    <w:r w:rsidRPr="00FE2117">
      <w:rPr>
        <w:rFonts w:ascii="Arial" w:hAnsi="Arial" w:cs="Arial"/>
        <w:b/>
        <w:bCs/>
      </w:rPr>
      <w:t>PODER LEGISLATIVO</w:t>
    </w:r>
  </w:p>
  <w:p w14:paraId="2353A403" w14:textId="4101EFF3" w:rsidR="00B77617" w:rsidRPr="00FE2117" w:rsidRDefault="00003E7B" w:rsidP="00FE2117">
    <w:pPr>
      <w:spacing w:before="20" w:after="20" w:line="240" w:lineRule="auto"/>
      <w:ind w:left="709" w:right="-711"/>
      <w:jc w:val="center"/>
      <w:rPr>
        <w:rFonts w:ascii="Arial" w:hAnsi="Arial" w:cs="Arial"/>
        <w:b/>
        <w:sz w:val="28"/>
        <w:szCs w:val="28"/>
      </w:rPr>
    </w:pPr>
    <w:r w:rsidRPr="00FE2117">
      <w:rPr>
        <w:rFonts w:ascii="Arial" w:hAnsi="Arial" w:cs="Arial"/>
        <w:b/>
        <w:sz w:val="28"/>
        <w:szCs w:val="28"/>
      </w:rPr>
      <w:t>CÂMARA MUNICIPAL DE APUÍ</w:t>
    </w:r>
  </w:p>
  <w:p w14:paraId="549E3C81" w14:textId="6ADA7182" w:rsidR="00D4676C" w:rsidRPr="00FE2117" w:rsidRDefault="00135265" w:rsidP="00FE2117">
    <w:pPr>
      <w:spacing w:before="20" w:after="20" w:line="240" w:lineRule="auto"/>
      <w:ind w:left="709" w:right="-711"/>
      <w:jc w:val="center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MESA DIRETORA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430B"/>
    <w:multiLevelType w:val="hybridMultilevel"/>
    <w:tmpl w:val="774E7124"/>
    <w:lvl w:ilvl="0" w:tplc="8BA6F688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B5DC3"/>
    <w:multiLevelType w:val="hybridMultilevel"/>
    <w:tmpl w:val="0A140264"/>
    <w:lvl w:ilvl="0" w:tplc="1452F676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C5140"/>
    <w:multiLevelType w:val="hybridMultilevel"/>
    <w:tmpl w:val="F498266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76DEB"/>
    <w:multiLevelType w:val="hybridMultilevel"/>
    <w:tmpl w:val="6C3800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01A28"/>
    <w:multiLevelType w:val="hybridMultilevel"/>
    <w:tmpl w:val="3BB019FC"/>
    <w:lvl w:ilvl="0" w:tplc="272C0F8A">
      <w:start w:val="1"/>
      <w:numFmt w:val="decimal"/>
      <w:lvlText w:val="%1."/>
      <w:lvlJc w:val="left"/>
      <w:pPr>
        <w:ind w:left="29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14" w:hanging="360"/>
      </w:pPr>
    </w:lvl>
    <w:lvl w:ilvl="2" w:tplc="0416001B" w:tentative="1">
      <w:start w:val="1"/>
      <w:numFmt w:val="lowerRoman"/>
      <w:lvlText w:val="%3."/>
      <w:lvlJc w:val="right"/>
      <w:pPr>
        <w:ind w:left="1734" w:hanging="180"/>
      </w:pPr>
    </w:lvl>
    <w:lvl w:ilvl="3" w:tplc="0416000F" w:tentative="1">
      <w:start w:val="1"/>
      <w:numFmt w:val="decimal"/>
      <w:lvlText w:val="%4."/>
      <w:lvlJc w:val="left"/>
      <w:pPr>
        <w:ind w:left="2454" w:hanging="360"/>
      </w:pPr>
    </w:lvl>
    <w:lvl w:ilvl="4" w:tplc="04160019" w:tentative="1">
      <w:start w:val="1"/>
      <w:numFmt w:val="lowerLetter"/>
      <w:lvlText w:val="%5."/>
      <w:lvlJc w:val="left"/>
      <w:pPr>
        <w:ind w:left="3174" w:hanging="360"/>
      </w:pPr>
    </w:lvl>
    <w:lvl w:ilvl="5" w:tplc="0416001B" w:tentative="1">
      <w:start w:val="1"/>
      <w:numFmt w:val="lowerRoman"/>
      <w:lvlText w:val="%6."/>
      <w:lvlJc w:val="right"/>
      <w:pPr>
        <w:ind w:left="3894" w:hanging="180"/>
      </w:pPr>
    </w:lvl>
    <w:lvl w:ilvl="6" w:tplc="0416000F" w:tentative="1">
      <w:start w:val="1"/>
      <w:numFmt w:val="decimal"/>
      <w:lvlText w:val="%7."/>
      <w:lvlJc w:val="left"/>
      <w:pPr>
        <w:ind w:left="4614" w:hanging="360"/>
      </w:pPr>
    </w:lvl>
    <w:lvl w:ilvl="7" w:tplc="04160019" w:tentative="1">
      <w:start w:val="1"/>
      <w:numFmt w:val="lowerLetter"/>
      <w:lvlText w:val="%8."/>
      <w:lvlJc w:val="left"/>
      <w:pPr>
        <w:ind w:left="5334" w:hanging="360"/>
      </w:pPr>
    </w:lvl>
    <w:lvl w:ilvl="8" w:tplc="0416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3CC812C3"/>
    <w:multiLevelType w:val="hybridMultilevel"/>
    <w:tmpl w:val="E58CA8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526754"/>
    <w:multiLevelType w:val="hybridMultilevel"/>
    <w:tmpl w:val="DE505ACA"/>
    <w:lvl w:ilvl="0" w:tplc="77AC5C68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B301D"/>
    <w:multiLevelType w:val="hybridMultilevel"/>
    <w:tmpl w:val="04B053C2"/>
    <w:lvl w:ilvl="0" w:tplc="B004196C">
      <w:start w:val="1"/>
      <w:numFmt w:val="upperRoman"/>
      <w:lvlText w:val="%1."/>
      <w:lvlJc w:val="right"/>
      <w:pPr>
        <w:ind w:left="157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290" w:hanging="360"/>
      </w:pPr>
    </w:lvl>
    <w:lvl w:ilvl="2" w:tplc="0416001B" w:tentative="1">
      <w:start w:val="1"/>
      <w:numFmt w:val="lowerRoman"/>
      <w:lvlText w:val="%3."/>
      <w:lvlJc w:val="right"/>
      <w:pPr>
        <w:ind w:left="3010" w:hanging="180"/>
      </w:pPr>
    </w:lvl>
    <w:lvl w:ilvl="3" w:tplc="0416000F" w:tentative="1">
      <w:start w:val="1"/>
      <w:numFmt w:val="decimal"/>
      <w:lvlText w:val="%4."/>
      <w:lvlJc w:val="left"/>
      <w:pPr>
        <w:ind w:left="3730" w:hanging="360"/>
      </w:pPr>
    </w:lvl>
    <w:lvl w:ilvl="4" w:tplc="04160019" w:tentative="1">
      <w:start w:val="1"/>
      <w:numFmt w:val="lowerLetter"/>
      <w:lvlText w:val="%5."/>
      <w:lvlJc w:val="left"/>
      <w:pPr>
        <w:ind w:left="4450" w:hanging="360"/>
      </w:pPr>
    </w:lvl>
    <w:lvl w:ilvl="5" w:tplc="0416001B" w:tentative="1">
      <w:start w:val="1"/>
      <w:numFmt w:val="lowerRoman"/>
      <w:lvlText w:val="%6."/>
      <w:lvlJc w:val="right"/>
      <w:pPr>
        <w:ind w:left="5170" w:hanging="180"/>
      </w:pPr>
    </w:lvl>
    <w:lvl w:ilvl="6" w:tplc="0416000F" w:tentative="1">
      <w:start w:val="1"/>
      <w:numFmt w:val="decimal"/>
      <w:lvlText w:val="%7."/>
      <w:lvlJc w:val="left"/>
      <w:pPr>
        <w:ind w:left="5890" w:hanging="360"/>
      </w:pPr>
    </w:lvl>
    <w:lvl w:ilvl="7" w:tplc="04160019" w:tentative="1">
      <w:start w:val="1"/>
      <w:numFmt w:val="lowerLetter"/>
      <w:lvlText w:val="%8."/>
      <w:lvlJc w:val="left"/>
      <w:pPr>
        <w:ind w:left="6610" w:hanging="360"/>
      </w:pPr>
    </w:lvl>
    <w:lvl w:ilvl="8" w:tplc="0416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8" w15:restartNumberingAfterBreak="0">
    <w:nsid w:val="5AC03935"/>
    <w:multiLevelType w:val="hybridMultilevel"/>
    <w:tmpl w:val="C9AE9398"/>
    <w:lvl w:ilvl="0" w:tplc="0416000B">
      <w:start w:val="1"/>
      <w:numFmt w:val="bullet"/>
      <w:lvlText w:val=""/>
      <w:lvlJc w:val="left"/>
      <w:pPr>
        <w:ind w:left="87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94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1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08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16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23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30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37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4484" w:hanging="360"/>
      </w:pPr>
      <w:rPr>
        <w:rFonts w:ascii="Wingdings" w:hAnsi="Wingdings" w:hint="default"/>
      </w:rPr>
    </w:lvl>
  </w:abstractNum>
  <w:num w:numId="1" w16cid:durableId="2007049118">
    <w:abstractNumId w:val="3"/>
  </w:num>
  <w:num w:numId="2" w16cid:durableId="1184593368">
    <w:abstractNumId w:val="5"/>
  </w:num>
  <w:num w:numId="3" w16cid:durableId="429785554">
    <w:abstractNumId w:val="2"/>
  </w:num>
  <w:num w:numId="4" w16cid:durableId="708384611">
    <w:abstractNumId w:val="0"/>
  </w:num>
  <w:num w:numId="5" w16cid:durableId="974678260">
    <w:abstractNumId w:val="8"/>
  </w:num>
  <w:num w:numId="6" w16cid:durableId="2128815588">
    <w:abstractNumId w:val="1"/>
  </w:num>
  <w:num w:numId="7" w16cid:durableId="1929382041">
    <w:abstractNumId w:val="6"/>
  </w:num>
  <w:num w:numId="8" w16cid:durableId="700206993">
    <w:abstractNumId w:val="4"/>
  </w:num>
  <w:num w:numId="9" w16cid:durableId="19883134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1A3"/>
    <w:rsid w:val="00003E7B"/>
    <w:rsid w:val="0001679B"/>
    <w:rsid w:val="00022084"/>
    <w:rsid w:val="00024D09"/>
    <w:rsid w:val="00025280"/>
    <w:rsid w:val="0003331F"/>
    <w:rsid w:val="000337C5"/>
    <w:rsid w:val="00035BC1"/>
    <w:rsid w:val="00044768"/>
    <w:rsid w:val="00054BF4"/>
    <w:rsid w:val="000567D7"/>
    <w:rsid w:val="00061643"/>
    <w:rsid w:val="00063D36"/>
    <w:rsid w:val="00084B19"/>
    <w:rsid w:val="000947F9"/>
    <w:rsid w:val="000974CF"/>
    <w:rsid w:val="000A4922"/>
    <w:rsid w:val="000A6978"/>
    <w:rsid w:val="000B0685"/>
    <w:rsid w:val="000C3B22"/>
    <w:rsid w:val="000C44D1"/>
    <w:rsid w:val="000C53EC"/>
    <w:rsid w:val="000C69F5"/>
    <w:rsid w:val="000D0110"/>
    <w:rsid w:val="001059D0"/>
    <w:rsid w:val="0011566B"/>
    <w:rsid w:val="00116DEE"/>
    <w:rsid w:val="0011736B"/>
    <w:rsid w:val="00121007"/>
    <w:rsid w:val="00130A13"/>
    <w:rsid w:val="00135265"/>
    <w:rsid w:val="00137511"/>
    <w:rsid w:val="001400BB"/>
    <w:rsid w:val="001435B0"/>
    <w:rsid w:val="00144B25"/>
    <w:rsid w:val="001537E3"/>
    <w:rsid w:val="0015457A"/>
    <w:rsid w:val="00154C75"/>
    <w:rsid w:val="00155947"/>
    <w:rsid w:val="001655AA"/>
    <w:rsid w:val="00184F50"/>
    <w:rsid w:val="0019394D"/>
    <w:rsid w:val="001B1D75"/>
    <w:rsid w:val="001B3D40"/>
    <w:rsid w:val="001B7068"/>
    <w:rsid w:val="001C3702"/>
    <w:rsid w:val="001E3ABD"/>
    <w:rsid w:val="001F04CB"/>
    <w:rsid w:val="001F295B"/>
    <w:rsid w:val="001F4011"/>
    <w:rsid w:val="00217466"/>
    <w:rsid w:val="002224FF"/>
    <w:rsid w:val="00223618"/>
    <w:rsid w:val="00225BC4"/>
    <w:rsid w:val="00236837"/>
    <w:rsid w:val="00237E27"/>
    <w:rsid w:val="002437D4"/>
    <w:rsid w:val="00245C01"/>
    <w:rsid w:val="002463DE"/>
    <w:rsid w:val="002477A8"/>
    <w:rsid w:val="00252546"/>
    <w:rsid w:val="00252FEF"/>
    <w:rsid w:val="002664D1"/>
    <w:rsid w:val="0026698F"/>
    <w:rsid w:val="00267156"/>
    <w:rsid w:val="00270253"/>
    <w:rsid w:val="002851EB"/>
    <w:rsid w:val="00286B1C"/>
    <w:rsid w:val="00286F2A"/>
    <w:rsid w:val="0029232B"/>
    <w:rsid w:val="002A6965"/>
    <w:rsid w:val="002B1AD6"/>
    <w:rsid w:val="002B3107"/>
    <w:rsid w:val="002C0A7F"/>
    <w:rsid w:val="002C3F7E"/>
    <w:rsid w:val="002D18DC"/>
    <w:rsid w:val="002D2B67"/>
    <w:rsid w:val="002D44BC"/>
    <w:rsid w:val="002E32C4"/>
    <w:rsid w:val="002E62EB"/>
    <w:rsid w:val="002E7452"/>
    <w:rsid w:val="002F04CD"/>
    <w:rsid w:val="002F107A"/>
    <w:rsid w:val="002F1D49"/>
    <w:rsid w:val="00300836"/>
    <w:rsid w:val="00302C16"/>
    <w:rsid w:val="003201A3"/>
    <w:rsid w:val="0033116E"/>
    <w:rsid w:val="00331229"/>
    <w:rsid w:val="00333C8F"/>
    <w:rsid w:val="00342667"/>
    <w:rsid w:val="00342D8E"/>
    <w:rsid w:val="003477D9"/>
    <w:rsid w:val="0035294C"/>
    <w:rsid w:val="00354BC3"/>
    <w:rsid w:val="003653DF"/>
    <w:rsid w:val="00372EF8"/>
    <w:rsid w:val="003823E5"/>
    <w:rsid w:val="003867A1"/>
    <w:rsid w:val="0039531E"/>
    <w:rsid w:val="003966A9"/>
    <w:rsid w:val="0039726F"/>
    <w:rsid w:val="003C6615"/>
    <w:rsid w:val="003C7043"/>
    <w:rsid w:val="003D26E0"/>
    <w:rsid w:val="003D3EA0"/>
    <w:rsid w:val="003D6522"/>
    <w:rsid w:val="003F30B9"/>
    <w:rsid w:val="0040120C"/>
    <w:rsid w:val="0041020C"/>
    <w:rsid w:val="004218E4"/>
    <w:rsid w:val="00437B7B"/>
    <w:rsid w:val="00451386"/>
    <w:rsid w:val="00465815"/>
    <w:rsid w:val="0048288B"/>
    <w:rsid w:val="00482DEA"/>
    <w:rsid w:val="00484875"/>
    <w:rsid w:val="00487431"/>
    <w:rsid w:val="004912DB"/>
    <w:rsid w:val="00491664"/>
    <w:rsid w:val="0049539A"/>
    <w:rsid w:val="00496285"/>
    <w:rsid w:val="004973C8"/>
    <w:rsid w:val="004A2489"/>
    <w:rsid w:val="004A2EB1"/>
    <w:rsid w:val="004A4BE1"/>
    <w:rsid w:val="004A5E63"/>
    <w:rsid w:val="004B0227"/>
    <w:rsid w:val="004C00E8"/>
    <w:rsid w:val="004C0654"/>
    <w:rsid w:val="004C3842"/>
    <w:rsid w:val="004C5E3F"/>
    <w:rsid w:val="004D2685"/>
    <w:rsid w:val="004E179F"/>
    <w:rsid w:val="004E2D3B"/>
    <w:rsid w:val="004E52D1"/>
    <w:rsid w:val="004E7918"/>
    <w:rsid w:val="004F09A4"/>
    <w:rsid w:val="00500B9A"/>
    <w:rsid w:val="005223BC"/>
    <w:rsid w:val="00523DCC"/>
    <w:rsid w:val="005406AB"/>
    <w:rsid w:val="0054404B"/>
    <w:rsid w:val="005616B4"/>
    <w:rsid w:val="00572ABB"/>
    <w:rsid w:val="0057410C"/>
    <w:rsid w:val="00577B86"/>
    <w:rsid w:val="00590BA2"/>
    <w:rsid w:val="005930C3"/>
    <w:rsid w:val="005B1F08"/>
    <w:rsid w:val="005C739A"/>
    <w:rsid w:val="005D0295"/>
    <w:rsid w:val="005D5604"/>
    <w:rsid w:val="005E7227"/>
    <w:rsid w:val="005E7A10"/>
    <w:rsid w:val="005F009B"/>
    <w:rsid w:val="00602286"/>
    <w:rsid w:val="00602355"/>
    <w:rsid w:val="0060584B"/>
    <w:rsid w:val="0062292E"/>
    <w:rsid w:val="0063377C"/>
    <w:rsid w:val="006444EB"/>
    <w:rsid w:val="00647CE5"/>
    <w:rsid w:val="00647EE6"/>
    <w:rsid w:val="006508CF"/>
    <w:rsid w:val="00661741"/>
    <w:rsid w:val="00662D5F"/>
    <w:rsid w:val="00665179"/>
    <w:rsid w:val="00680453"/>
    <w:rsid w:val="00685F15"/>
    <w:rsid w:val="00696742"/>
    <w:rsid w:val="00697263"/>
    <w:rsid w:val="006A3B59"/>
    <w:rsid w:val="006A5879"/>
    <w:rsid w:val="006B17F6"/>
    <w:rsid w:val="006C1896"/>
    <w:rsid w:val="006C4FA6"/>
    <w:rsid w:val="006D01A8"/>
    <w:rsid w:val="006D557D"/>
    <w:rsid w:val="006D68A2"/>
    <w:rsid w:val="006E5DD0"/>
    <w:rsid w:val="006F3C7E"/>
    <w:rsid w:val="006F5D78"/>
    <w:rsid w:val="007006B2"/>
    <w:rsid w:val="00701D8C"/>
    <w:rsid w:val="0070328A"/>
    <w:rsid w:val="007110E7"/>
    <w:rsid w:val="00727126"/>
    <w:rsid w:val="00730348"/>
    <w:rsid w:val="00737F18"/>
    <w:rsid w:val="00740385"/>
    <w:rsid w:val="007445FB"/>
    <w:rsid w:val="00745308"/>
    <w:rsid w:val="007512B6"/>
    <w:rsid w:val="00752CE1"/>
    <w:rsid w:val="007570A6"/>
    <w:rsid w:val="00766E30"/>
    <w:rsid w:val="00767B60"/>
    <w:rsid w:val="0078010D"/>
    <w:rsid w:val="00782AEA"/>
    <w:rsid w:val="00786010"/>
    <w:rsid w:val="00786CB4"/>
    <w:rsid w:val="007A419B"/>
    <w:rsid w:val="007B25BA"/>
    <w:rsid w:val="007B5F09"/>
    <w:rsid w:val="007C155F"/>
    <w:rsid w:val="007C7D5B"/>
    <w:rsid w:val="007D7790"/>
    <w:rsid w:val="007E3894"/>
    <w:rsid w:val="007E688F"/>
    <w:rsid w:val="007F0A5F"/>
    <w:rsid w:val="007F3D6B"/>
    <w:rsid w:val="007F4797"/>
    <w:rsid w:val="008061EC"/>
    <w:rsid w:val="00836FAF"/>
    <w:rsid w:val="00845AC7"/>
    <w:rsid w:val="008478C0"/>
    <w:rsid w:val="008768C0"/>
    <w:rsid w:val="00897525"/>
    <w:rsid w:val="008A2F7F"/>
    <w:rsid w:val="008A6A14"/>
    <w:rsid w:val="008A7B5A"/>
    <w:rsid w:val="008B06B0"/>
    <w:rsid w:val="008B1512"/>
    <w:rsid w:val="008B4D97"/>
    <w:rsid w:val="008C51D7"/>
    <w:rsid w:val="008D689E"/>
    <w:rsid w:val="008E7590"/>
    <w:rsid w:val="00907C39"/>
    <w:rsid w:val="009115CE"/>
    <w:rsid w:val="009165E1"/>
    <w:rsid w:val="00917C86"/>
    <w:rsid w:val="0092087F"/>
    <w:rsid w:val="00924762"/>
    <w:rsid w:val="009267AB"/>
    <w:rsid w:val="00945421"/>
    <w:rsid w:val="009457D4"/>
    <w:rsid w:val="00952EAB"/>
    <w:rsid w:val="00962C8A"/>
    <w:rsid w:val="00964426"/>
    <w:rsid w:val="00965A3B"/>
    <w:rsid w:val="0096664D"/>
    <w:rsid w:val="00976C86"/>
    <w:rsid w:val="00984C81"/>
    <w:rsid w:val="00984DE0"/>
    <w:rsid w:val="009952CF"/>
    <w:rsid w:val="009B1D7B"/>
    <w:rsid w:val="009B3F79"/>
    <w:rsid w:val="009B4994"/>
    <w:rsid w:val="009B7B2C"/>
    <w:rsid w:val="009C2297"/>
    <w:rsid w:val="009C4991"/>
    <w:rsid w:val="009E60CC"/>
    <w:rsid w:val="009F2706"/>
    <w:rsid w:val="009F3689"/>
    <w:rsid w:val="009F5117"/>
    <w:rsid w:val="00A10841"/>
    <w:rsid w:val="00A1246D"/>
    <w:rsid w:val="00A17006"/>
    <w:rsid w:val="00A31B3E"/>
    <w:rsid w:val="00A70955"/>
    <w:rsid w:val="00A7139A"/>
    <w:rsid w:val="00A71DB3"/>
    <w:rsid w:val="00A73110"/>
    <w:rsid w:val="00A732C4"/>
    <w:rsid w:val="00A90709"/>
    <w:rsid w:val="00A96420"/>
    <w:rsid w:val="00AA7C41"/>
    <w:rsid w:val="00AB3DDE"/>
    <w:rsid w:val="00AB5820"/>
    <w:rsid w:val="00AB698D"/>
    <w:rsid w:val="00AC0997"/>
    <w:rsid w:val="00AE5A31"/>
    <w:rsid w:val="00AF1DC1"/>
    <w:rsid w:val="00B018D6"/>
    <w:rsid w:val="00B12D3F"/>
    <w:rsid w:val="00B13153"/>
    <w:rsid w:val="00B16698"/>
    <w:rsid w:val="00B24AB0"/>
    <w:rsid w:val="00B376C7"/>
    <w:rsid w:val="00B41069"/>
    <w:rsid w:val="00B51377"/>
    <w:rsid w:val="00B53F89"/>
    <w:rsid w:val="00B5780C"/>
    <w:rsid w:val="00B57C10"/>
    <w:rsid w:val="00B60649"/>
    <w:rsid w:val="00B61864"/>
    <w:rsid w:val="00B67BA0"/>
    <w:rsid w:val="00B77617"/>
    <w:rsid w:val="00B962B8"/>
    <w:rsid w:val="00BA3B26"/>
    <w:rsid w:val="00BB23BA"/>
    <w:rsid w:val="00BC227B"/>
    <w:rsid w:val="00BE19D6"/>
    <w:rsid w:val="00BF2D33"/>
    <w:rsid w:val="00BF667A"/>
    <w:rsid w:val="00C11110"/>
    <w:rsid w:val="00C2342B"/>
    <w:rsid w:val="00C33A65"/>
    <w:rsid w:val="00C37ADD"/>
    <w:rsid w:val="00C37E9E"/>
    <w:rsid w:val="00C43850"/>
    <w:rsid w:val="00C6582D"/>
    <w:rsid w:val="00C70396"/>
    <w:rsid w:val="00C721E6"/>
    <w:rsid w:val="00C72C7C"/>
    <w:rsid w:val="00C73994"/>
    <w:rsid w:val="00CA0AD1"/>
    <w:rsid w:val="00CA52DB"/>
    <w:rsid w:val="00CB0B6A"/>
    <w:rsid w:val="00CB507B"/>
    <w:rsid w:val="00CC2A1A"/>
    <w:rsid w:val="00CC41FE"/>
    <w:rsid w:val="00CD03C7"/>
    <w:rsid w:val="00CD1667"/>
    <w:rsid w:val="00CE533A"/>
    <w:rsid w:val="00CF1408"/>
    <w:rsid w:val="00CF5195"/>
    <w:rsid w:val="00CF5D67"/>
    <w:rsid w:val="00CF6508"/>
    <w:rsid w:val="00D01F7A"/>
    <w:rsid w:val="00D02C63"/>
    <w:rsid w:val="00D02D60"/>
    <w:rsid w:val="00D04920"/>
    <w:rsid w:val="00D10A09"/>
    <w:rsid w:val="00D11C61"/>
    <w:rsid w:val="00D27E48"/>
    <w:rsid w:val="00D326E8"/>
    <w:rsid w:val="00D41C70"/>
    <w:rsid w:val="00D4676C"/>
    <w:rsid w:val="00D52981"/>
    <w:rsid w:val="00D53F59"/>
    <w:rsid w:val="00D6130C"/>
    <w:rsid w:val="00D61DC1"/>
    <w:rsid w:val="00D62EA9"/>
    <w:rsid w:val="00D66EA3"/>
    <w:rsid w:val="00D67799"/>
    <w:rsid w:val="00D75F16"/>
    <w:rsid w:val="00D804E5"/>
    <w:rsid w:val="00D84609"/>
    <w:rsid w:val="00D90C0B"/>
    <w:rsid w:val="00D90F40"/>
    <w:rsid w:val="00D92552"/>
    <w:rsid w:val="00D92CC0"/>
    <w:rsid w:val="00DA43F7"/>
    <w:rsid w:val="00DB0DC4"/>
    <w:rsid w:val="00DB4234"/>
    <w:rsid w:val="00DB5260"/>
    <w:rsid w:val="00DB771D"/>
    <w:rsid w:val="00DB7DC7"/>
    <w:rsid w:val="00DC2CCA"/>
    <w:rsid w:val="00DC4599"/>
    <w:rsid w:val="00DD1D5E"/>
    <w:rsid w:val="00DE4431"/>
    <w:rsid w:val="00DE4523"/>
    <w:rsid w:val="00DE66BC"/>
    <w:rsid w:val="00DF0C2C"/>
    <w:rsid w:val="00E03DBD"/>
    <w:rsid w:val="00E05721"/>
    <w:rsid w:val="00E06404"/>
    <w:rsid w:val="00E077B7"/>
    <w:rsid w:val="00E11DB3"/>
    <w:rsid w:val="00E145C2"/>
    <w:rsid w:val="00E34478"/>
    <w:rsid w:val="00E46AA6"/>
    <w:rsid w:val="00E70E55"/>
    <w:rsid w:val="00E75902"/>
    <w:rsid w:val="00E9310B"/>
    <w:rsid w:val="00E95987"/>
    <w:rsid w:val="00EA2236"/>
    <w:rsid w:val="00EA2BB8"/>
    <w:rsid w:val="00EA3903"/>
    <w:rsid w:val="00EA3DC0"/>
    <w:rsid w:val="00EA60C3"/>
    <w:rsid w:val="00EB5521"/>
    <w:rsid w:val="00EB6472"/>
    <w:rsid w:val="00EC444F"/>
    <w:rsid w:val="00ED09B2"/>
    <w:rsid w:val="00ED4F63"/>
    <w:rsid w:val="00ED5684"/>
    <w:rsid w:val="00EE4C2A"/>
    <w:rsid w:val="00EE5192"/>
    <w:rsid w:val="00EE5F16"/>
    <w:rsid w:val="00F00E95"/>
    <w:rsid w:val="00F021D8"/>
    <w:rsid w:val="00F03183"/>
    <w:rsid w:val="00F0514E"/>
    <w:rsid w:val="00F05C84"/>
    <w:rsid w:val="00F07545"/>
    <w:rsid w:val="00F13015"/>
    <w:rsid w:val="00F14D9D"/>
    <w:rsid w:val="00F20351"/>
    <w:rsid w:val="00F2048F"/>
    <w:rsid w:val="00F20CE6"/>
    <w:rsid w:val="00F21ED6"/>
    <w:rsid w:val="00F247CC"/>
    <w:rsid w:val="00F309C5"/>
    <w:rsid w:val="00F40987"/>
    <w:rsid w:val="00F40F8F"/>
    <w:rsid w:val="00F41487"/>
    <w:rsid w:val="00F414C2"/>
    <w:rsid w:val="00F45F09"/>
    <w:rsid w:val="00F51311"/>
    <w:rsid w:val="00F62581"/>
    <w:rsid w:val="00F8782C"/>
    <w:rsid w:val="00F94383"/>
    <w:rsid w:val="00FB032A"/>
    <w:rsid w:val="00FB1900"/>
    <w:rsid w:val="00FB2139"/>
    <w:rsid w:val="00FB33F2"/>
    <w:rsid w:val="00FC1A82"/>
    <w:rsid w:val="00FD3A25"/>
    <w:rsid w:val="00FD3C7A"/>
    <w:rsid w:val="00FE1460"/>
    <w:rsid w:val="00FE2117"/>
    <w:rsid w:val="00FE5626"/>
    <w:rsid w:val="00FF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0D9EB"/>
  <w15:docId w15:val="{48EEFC13-9A2B-4F63-A83A-DA8BE50B7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1A3"/>
    <w:rPr>
      <w:rFonts w:ascii="Calibri" w:eastAsia="Calibri" w:hAnsi="Calibri" w:cs="Times New Roman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B7D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3201A3"/>
    <w:pPr>
      <w:keepNext/>
      <w:spacing w:after="0" w:line="240" w:lineRule="auto"/>
      <w:jc w:val="center"/>
      <w:outlineLvl w:val="6"/>
    </w:pPr>
    <w:rPr>
      <w:rFonts w:ascii="Arial" w:eastAsia="Times New Roman" w:hAnsi="Arial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3201A3"/>
    <w:rPr>
      <w:rFonts w:ascii="Arial" w:eastAsia="Times New Roman" w:hAnsi="Arial" w:cs="Times New Roman"/>
      <w:b/>
      <w:bCs/>
      <w:sz w:val="20"/>
      <w:szCs w:val="20"/>
      <w:lang w:eastAsia="pt-BR"/>
    </w:rPr>
  </w:style>
  <w:style w:type="paragraph" w:styleId="Legenda">
    <w:name w:val="caption"/>
    <w:basedOn w:val="Normal"/>
    <w:next w:val="Normal"/>
    <w:qFormat/>
    <w:rsid w:val="003201A3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201A3"/>
    <w:pPr>
      <w:tabs>
        <w:tab w:val="center" w:pos="4252"/>
        <w:tab w:val="right" w:pos="8504"/>
      </w:tabs>
      <w:spacing w:after="0" w:line="240" w:lineRule="auto"/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3201A3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3201A3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3201A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201A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B49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4994"/>
    <w:rPr>
      <w:rFonts w:ascii="Segoe UI" w:eastAsia="Calibr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EA2B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2BB8"/>
    <w:rPr>
      <w:rFonts w:ascii="Calibri" w:eastAsia="Calibri" w:hAnsi="Calibri" w:cs="Times New Roma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B7DC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oembloco">
    <w:name w:val="Block Text"/>
    <w:basedOn w:val="Normal"/>
    <w:semiHidden/>
    <w:rsid w:val="00B41069"/>
    <w:pPr>
      <w:tabs>
        <w:tab w:val="left" w:pos="-142"/>
        <w:tab w:val="left" w:pos="5670"/>
      </w:tabs>
      <w:spacing w:after="0" w:line="240" w:lineRule="auto"/>
      <w:ind w:left="5670" w:right="102"/>
      <w:jc w:val="both"/>
    </w:pPr>
    <w:rPr>
      <w:rFonts w:ascii="Times New Roman" w:eastAsia="Times New Roman" w:hAnsi="Times New Roman"/>
      <w:sz w:val="26"/>
      <w:szCs w:val="20"/>
      <w:lang w:val="pt-PT"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B41069"/>
    <w:pPr>
      <w:spacing w:after="120" w:line="480" w:lineRule="auto"/>
      <w:ind w:left="283" w:firstLine="1701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41069"/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A17006"/>
    <w:pPr>
      <w:spacing w:after="0" w:line="240" w:lineRule="auto"/>
    </w:pPr>
    <w:rPr>
      <w:rFonts w:ascii="Arial" w:eastAsia="Arial" w:hAnsi="Arial" w:cs="Arial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2D2B67"/>
    <w:rPr>
      <w:color w:val="605E5C"/>
      <w:shd w:val="clear" w:color="auto" w:fill="E1DFDD"/>
    </w:rPr>
  </w:style>
  <w:style w:type="character" w:customStyle="1" w:styleId="hgkelc">
    <w:name w:val="hgkelc"/>
    <w:basedOn w:val="Fontepargpadro"/>
    <w:rsid w:val="00D6130C"/>
  </w:style>
  <w:style w:type="paragraph" w:styleId="Recuodecorpodetexto">
    <w:name w:val="Body Text Indent"/>
    <w:basedOn w:val="Normal"/>
    <w:link w:val="RecuodecorpodetextoChar"/>
    <w:uiPriority w:val="99"/>
    <w:unhideWhenUsed/>
    <w:rsid w:val="001B7068"/>
    <w:pPr>
      <w:spacing w:after="120"/>
      <w:ind w:left="283" w:firstLine="1701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B7068"/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3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ariomunicipal.com.br/aam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egislacao.planalto.gov.br/legisla/legislacao.nsf/Viw_Identificacao/emc%20138-2025?OpenDocumen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gislacao.planalto.gov.br/legisla/legislacao.nsf/Viw_Identificacao/emc%20138-2025?OpenDocumen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abareete.proseleta.com.br/informacoes/2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pui.am.leg.br/institucional/chamada-publica-concursopublico2023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FAA69-3C36-4717-8A4B-6BD45B75A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8</Pages>
  <Words>2231</Words>
  <Characters>12053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Éder Souza</cp:lastModifiedBy>
  <cp:revision>6</cp:revision>
  <cp:lastPrinted>2024-06-03T14:56:00Z</cp:lastPrinted>
  <dcterms:created xsi:type="dcterms:W3CDTF">2026-04-02T11:35:00Z</dcterms:created>
  <dcterms:modified xsi:type="dcterms:W3CDTF">2026-04-29T12:53:00Z</dcterms:modified>
</cp:coreProperties>
</file>