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3A6C6" w14:textId="092EFDFC" w:rsidR="0055361D" w:rsidRPr="00296020" w:rsidRDefault="002C15A4" w:rsidP="00F31F99">
      <w:pPr>
        <w:spacing w:after="0"/>
        <w:ind w:firstLine="0"/>
        <w:rPr>
          <w:b/>
          <w:color w:val="000000" w:themeColor="text1"/>
        </w:rPr>
      </w:pPr>
      <w:r w:rsidRPr="00296020">
        <w:rPr>
          <w:b/>
          <w:color w:val="000000" w:themeColor="text1"/>
        </w:rPr>
        <w:t xml:space="preserve">PORTARIA </w:t>
      </w:r>
      <w:r w:rsidRPr="0055361D">
        <w:rPr>
          <w:b/>
          <w:color w:val="auto"/>
        </w:rPr>
        <w:t>Nº</w:t>
      </w:r>
      <w:r w:rsidR="005F2C65" w:rsidRPr="0055361D">
        <w:rPr>
          <w:b/>
          <w:color w:val="auto"/>
        </w:rPr>
        <w:t xml:space="preserve"> </w:t>
      </w:r>
      <w:r w:rsidR="00FC3FC1">
        <w:rPr>
          <w:b/>
          <w:color w:val="auto"/>
        </w:rPr>
        <w:t>52</w:t>
      </w:r>
      <w:r w:rsidR="00EF36E9" w:rsidRPr="00296020">
        <w:rPr>
          <w:b/>
          <w:color w:val="000000" w:themeColor="text1"/>
        </w:rPr>
        <w:t xml:space="preserve">, DE </w:t>
      </w:r>
      <w:r w:rsidR="00FD6603">
        <w:rPr>
          <w:b/>
          <w:color w:val="000000" w:themeColor="text1"/>
        </w:rPr>
        <w:t>26</w:t>
      </w:r>
      <w:r w:rsidR="000A46CD" w:rsidRPr="00296020">
        <w:rPr>
          <w:b/>
          <w:color w:val="000000" w:themeColor="text1"/>
        </w:rPr>
        <w:t xml:space="preserve"> </w:t>
      </w:r>
      <w:r w:rsidRPr="00296020">
        <w:rPr>
          <w:b/>
          <w:color w:val="000000" w:themeColor="text1"/>
        </w:rPr>
        <w:t>DE</w:t>
      </w:r>
      <w:r w:rsidR="00200697" w:rsidRPr="00296020">
        <w:rPr>
          <w:b/>
          <w:color w:val="000000" w:themeColor="text1"/>
        </w:rPr>
        <w:t xml:space="preserve"> </w:t>
      </w:r>
      <w:r w:rsidR="0055361D">
        <w:rPr>
          <w:b/>
          <w:color w:val="000000" w:themeColor="text1"/>
        </w:rPr>
        <w:t>J</w:t>
      </w:r>
      <w:r w:rsidR="00FD6603">
        <w:rPr>
          <w:b/>
          <w:color w:val="000000" w:themeColor="text1"/>
        </w:rPr>
        <w:t>UNHO</w:t>
      </w:r>
      <w:r w:rsidR="004A0627">
        <w:rPr>
          <w:b/>
          <w:color w:val="000000" w:themeColor="text1"/>
        </w:rPr>
        <w:t xml:space="preserve"> </w:t>
      </w:r>
      <w:r w:rsidRPr="00296020">
        <w:rPr>
          <w:b/>
          <w:color w:val="000000" w:themeColor="text1"/>
        </w:rPr>
        <w:t>DE 20</w:t>
      </w:r>
      <w:r w:rsidR="00153EE7" w:rsidRPr="00296020">
        <w:rPr>
          <w:b/>
          <w:color w:val="000000" w:themeColor="text1"/>
        </w:rPr>
        <w:t>2</w:t>
      </w:r>
      <w:r w:rsidR="00E005CF">
        <w:rPr>
          <w:b/>
          <w:color w:val="000000" w:themeColor="text1"/>
        </w:rPr>
        <w:t>5</w:t>
      </w:r>
      <w:r w:rsidRPr="00296020">
        <w:rPr>
          <w:b/>
          <w:color w:val="000000" w:themeColor="text1"/>
        </w:rPr>
        <w:t xml:space="preserve">. </w:t>
      </w:r>
    </w:p>
    <w:p w14:paraId="7DD1F269" w14:textId="77777777" w:rsidR="002C15A4" w:rsidRPr="00681EF3" w:rsidRDefault="00766DF4" w:rsidP="0055361D">
      <w:pPr>
        <w:tabs>
          <w:tab w:val="left" w:pos="6096"/>
        </w:tabs>
        <w:spacing w:after="0" w:line="240" w:lineRule="auto"/>
        <w:ind w:left="4536" w:firstLine="0"/>
        <w:rPr>
          <w:sz w:val="22"/>
          <w:szCs w:val="22"/>
        </w:rPr>
      </w:pPr>
      <w:r w:rsidRPr="00681EF3">
        <w:rPr>
          <w:sz w:val="22"/>
          <w:szCs w:val="22"/>
        </w:rPr>
        <w:t>Designa</w:t>
      </w:r>
      <w:r w:rsidR="00D07C7B" w:rsidRPr="00681EF3">
        <w:rPr>
          <w:sz w:val="22"/>
          <w:szCs w:val="22"/>
        </w:rPr>
        <w:t>r</w:t>
      </w:r>
      <w:r w:rsidRPr="00681EF3">
        <w:rPr>
          <w:sz w:val="22"/>
          <w:szCs w:val="22"/>
        </w:rPr>
        <w:t xml:space="preserve"> </w:t>
      </w:r>
      <w:r w:rsidR="00057222" w:rsidRPr="00681EF3">
        <w:rPr>
          <w:sz w:val="22"/>
          <w:szCs w:val="22"/>
        </w:rPr>
        <w:t>o</w:t>
      </w:r>
      <w:r w:rsidRPr="00681EF3">
        <w:rPr>
          <w:sz w:val="22"/>
          <w:szCs w:val="22"/>
        </w:rPr>
        <w:t xml:space="preserve"> servido</w:t>
      </w:r>
      <w:r w:rsidR="009C4E4A" w:rsidRPr="00681EF3">
        <w:rPr>
          <w:sz w:val="22"/>
          <w:szCs w:val="22"/>
        </w:rPr>
        <w:t>r</w:t>
      </w:r>
      <w:r w:rsidRPr="00681EF3">
        <w:rPr>
          <w:sz w:val="22"/>
          <w:szCs w:val="22"/>
        </w:rPr>
        <w:t xml:space="preserve"> do</w:t>
      </w:r>
      <w:r w:rsidR="009C4E4A" w:rsidRPr="00681EF3">
        <w:rPr>
          <w:sz w:val="22"/>
          <w:szCs w:val="22"/>
        </w:rPr>
        <w:t xml:space="preserve"> quadro</w:t>
      </w:r>
      <w:r w:rsidR="00272746" w:rsidRPr="00681EF3">
        <w:rPr>
          <w:sz w:val="22"/>
          <w:szCs w:val="22"/>
        </w:rPr>
        <w:t xml:space="preserve"> pessoal da Câmara para </w:t>
      </w:r>
      <w:r w:rsidR="00001C4B" w:rsidRPr="00681EF3">
        <w:rPr>
          <w:sz w:val="22"/>
          <w:szCs w:val="22"/>
        </w:rPr>
        <w:t xml:space="preserve">exercer a função de </w:t>
      </w:r>
      <w:r w:rsidR="00057222" w:rsidRPr="00681EF3">
        <w:rPr>
          <w:sz w:val="22"/>
          <w:szCs w:val="22"/>
        </w:rPr>
        <w:t>Coordenador</w:t>
      </w:r>
      <w:r w:rsidR="00221824" w:rsidRPr="00681EF3">
        <w:rPr>
          <w:sz w:val="22"/>
          <w:szCs w:val="22"/>
        </w:rPr>
        <w:t xml:space="preserve"> da Frota e Fiscal de Abastecimento</w:t>
      </w:r>
      <w:r w:rsidR="00057222" w:rsidRPr="00681EF3">
        <w:rPr>
          <w:sz w:val="22"/>
          <w:szCs w:val="22"/>
        </w:rPr>
        <w:t>.</w:t>
      </w:r>
    </w:p>
    <w:p w14:paraId="7A4DA957" w14:textId="77777777" w:rsidR="002C15A4" w:rsidRPr="00681EF3" w:rsidRDefault="002C15A4" w:rsidP="0055361D">
      <w:pPr>
        <w:tabs>
          <w:tab w:val="left" w:pos="6096"/>
        </w:tabs>
        <w:spacing w:after="0" w:line="240" w:lineRule="auto"/>
        <w:ind w:left="4536" w:firstLine="0"/>
        <w:rPr>
          <w:sz w:val="22"/>
          <w:szCs w:val="22"/>
        </w:rPr>
      </w:pPr>
    </w:p>
    <w:p w14:paraId="106670E9" w14:textId="77777777" w:rsidR="00152D74" w:rsidRPr="00681EF3" w:rsidRDefault="00152D74" w:rsidP="00F31F99">
      <w:pPr>
        <w:spacing w:after="0" w:line="360" w:lineRule="auto"/>
        <w:ind w:firstLine="709"/>
        <w:rPr>
          <w:color w:val="auto"/>
          <w:sz w:val="22"/>
          <w:szCs w:val="22"/>
        </w:rPr>
      </w:pPr>
      <w:r w:rsidRPr="00681EF3">
        <w:rPr>
          <w:b/>
          <w:bCs/>
          <w:color w:val="auto"/>
          <w:sz w:val="22"/>
          <w:szCs w:val="22"/>
        </w:rPr>
        <w:t>Considerando</w:t>
      </w:r>
      <w:r w:rsidRPr="00681EF3">
        <w:rPr>
          <w:color w:val="auto"/>
          <w:sz w:val="22"/>
          <w:szCs w:val="22"/>
        </w:rPr>
        <w:t xml:space="preserve"> a</w:t>
      </w:r>
      <w:r w:rsidR="00613399" w:rsidRPr="00681EF3">
        <w:rPr>
          <w:color w:val="auto"/>
          <w:sz w:val="22"/>
          <w:szCs w:val="22"/>
        </w:rPr>
        <w:t>s</w:t>
      </w:r>
      <w:r w:rsidRPr="00681EF3">
        <w:rPr>
          <w:color w:val="auto"/>
          <w:sz w:val="22"/>
          <w:szCs w:val="22"/>
        </w:rPr>
        <w:t xml:space="preserve"> necessidade</w:t>
      </w:r>
      <w:r w:rsidR="00613399" w:rsidRPr="00681EF3">
        <w:rPr>
          <w:color w:val="auto"/>
          <w:sz w:val="22"/>
          <w:szCs w:val="22"/>
        </w:rPr>
        <w:t>s</w:t>
      </w:r>
      <w:r w:rsidRPr="00681EF3">
        <w:rPr>
          <w:color w:val="auto"/>
          <w:sz w:val="22"/>
          <w:szCs w:val="22"/>
        </w:rPr>
        <w:t xml:space="preserve"> </w:t>
      </w:r>
      <w:r w:rsidRPr="00681EF3">
        <w:rPr>
          <w:sz w:val="22"/>
          <w:szCs w:val="22"/>
        </w:rPr>
        <w:t>da Câmara Municipal de Apuí</w:t>
      </w:r>
      <w:r w:rsidRPr="00681EF3">
        <w:rPr>
          <w:color w:val="auto"/>
          <w:sz w:val="22"/>
          <w:szCs w:val="22"/>
        </w:rPr>
        <w:t xml:space="preserve"> e acatando as recomenda</w:t>
      </w:r>
      <w:r w:rsidR="00A34EA7" w:rsidRPr="00681EF3">
        <w:rPr>
          <w:color w:val="auto"/>
          <w:sz w:val="22"/>
          <w:szCs w:val="22"/>
        </w:rPr>
        <w:t>ções Administrativas</w:t>
      </w:r>
      <w:r w:rsidRPr="00681EF3">
        <w:rPr>
          <w:color w:val="auto"/>
          <w:sz w:val="22"/>
          <w:szCs w:val="22"/>
        </w:rPr>
        <w:t>;</w:t>
      </w:r>
    </w:p>
    <w:p w14:paraId="45064953" w14:textId="77777777" w:rsidR="00152D74" w:rsidRPr="00681EF3" w:rsidRDefault="00152D74" w:rsidP="00F31F99">
      <w:pPr>
        <w:spacing w:after="0" w:line="360" w:lineRule="auto"/>
        <w:ind w:firstLine="709"/>
        <w:rPr>
          <w:color w:val="auto"/>
          <w:sz w:val="22"/>
          <w:szCs w:val="22"/>
        </w:rPr>
      </w:pPr>
      <w:r w:rsidRPr="00681EF3">
        <w:rPr>
          <w:b/>
          <w:bCs/>
          <w:color w:val="auto"/>
          <w:sz w:val="22"/>
          <w:szCs w:val="22"/>
        </w:rPr>
        <w:t>Considerando</w:t>
      </w:r>
      <w:r w:rsidRPr="00681EF3">
        <w:rPr>
          <w:color w:val="auto"/>
          <w:sz w:val="22"/>
          <w:szCs w:val="22"/>
        </w:rPr>
        <w:t xml:space="preserve"> as</w:t>
      </w:r>
      <w:r w:rsidR="00613399" w:rsidRPr="00681EF3">
        <w:rPr>
          <w:color w:val="auto"/>
          <w:sz w:val="22"/>
          <w:szCs w:val="22"/>
        </w:rPr>
        <w:t xml:space="preserve"> </w:t>
      </w:r>
      <w:r w:rsidRPr="00681EF3">
        <w:rPr>
          <w:color w:val="auto"/>
          <w:sz w:val="22"/>
          <w:szCs w:val="22"/>
        </w:rPr>
        <w:t>distribuições das funções Administrativas desta Casa Legislativa, consistente no vínculo de subordinação e hierarquia que existe entre a Autoridade Administrativa e os servidores;</w:t>
      </w:r>
    </w:p>
    <w:p w14:paraId="1D37D536" w14:textId="77777777" w:rsidR="007954DC" w:rsidRPr="00681EF3" w:rsidRDefault="00E74EAA" w:rsidP="00F31F99">
      <w:pPr>
        <w:spacing w:after="0" w:line="240" w:lineRule="auto"/>
        <w:ind w:firstLine="1134"/>
        <w:rPr>
          <w:sz w:val="22"/>
          <w:szCs w:val="22"/>
        </w:rPr>
      </w:pPr>
      <w:r w:rsidRPr="00681EF3">
        <w:rPr>
          <w:sz w:val="22"/>
          <w:szCs w:val="22"/>
        </w:rPr>
        <w:t>A Presidência da Câmara Municipal de Apuí</w:t>
      </w:r>
      <w:r w:rsidR="00A34EA7" w:rsidRPr="00681EF3">
        <w:rPr>
          <w:sz w:val="22"/>
          <w:szCs w:val="22"/>
        </w:rPr>
        <w:t>/</w:t>
      </w:r>
      <w:r w:rsidRPr="00681EF3">
        <w:rPr>
          <w:sz w:val="22"/>
          <w:szCs w:val="22"/>
        </w:rPr>
        <w:t>AM, usando das atribuições que lhe são conferidas pelo regimento interno da Câmara Municipal;</w:t>
      </w:r>
    </w:p>
    <w:p w14:paraId="20CDED3B" w14:textId="77777777" w:rsidR="007954DC" w:rsidRPr="00681EF3" w:rsidRDefault="007954DC" w:rsidP="00CD68B4">
      <w:pPr>
        <w:spacing w:after="0" w:line="240" w:lineRule="auto"/>
        <w:ind w:firstLine="0"/>
        <w:rPr>
          <w:sz w:val="22"/>
          <w:szCs w:val="22"/>
        </w:rPr>
      </w:pPr>
    </w:p>
    <w:p w14:paraId="1712B765" w14:textId="77777777" w:rsidR="00E74EAA" w:rsidRPr="00681EF3" w:rsidRDefault="0067636A" w:rsidP="00F31F99">
      <w:pPr>
        <w:spacing w:after="0" w:line="240" w:lineRule="auto"/>
        <w:ind w:firstLine="0"/>
        <w:jc w:val="center"/>
        <w:rPr>
          <w:sz w:val="22"/>
          <w:szCs w:val="22"/>
        </w:rPr>
      </w:pPr>
      <w:r w:rsidRPr="00681EF3">
        <w:rPr>
          <w:b/>
          <w:sz w:val="22"/>
          <w:szCs w:val="22"/>
        </w:rPr>
        <w:t>RESOLVE:</w:t>
      </w:r>
    </w:p>
    <w:p w14:paraId="441268B2" w14:textId="77777777" w:rsidR="003515D5" w:rsidRPr="00681EF3" w:rsidRDefault="003515D5" w:rsidP="00F31F99">
      <w:pPr>
        <w:tabs>
          <w:tab w:val="left" w:pos="3150"/>
        </w:tabs>
        <w:spacing w:after="0"/>
        <w:ind w:firstLine="1134"/>
        <w:rPr>
          <w:sz w:val="22"/>
          <w:szCs w:val="22"/>
        </w:rPr>
      </w:pPr>
    </w:p>
    <w:p w14:paraId="7695E84D" w14:textId="3D91FF02" w:rsidR="00613399" w:rsidRPr="00681EF3" w:rsidRDefault="0067636A" w:rsidP="00681EF3">
      <w:pPr>
        <w:tabs>
          <w:tab w:val="left" w:pos="3150"/>
        </w:tabs>
        <w:spacing w:after="0"/>
        <w:ind w:firstLine="1134"/>
        <w:rPr>
          <w:sz w:val="22"/>
          <w:szCs w:val="22"/>
        </w:rPr>
      </w:pPr>
      <w:r w:rsidRPr="00681EF3">
        <w:rPr>
          <w:b/>
          <w:sz w:val="22"/>
          <w:szCs w:val="22"/>
        </w:rPr>
        <w:t>ART.1º -</w:t>
      </w:r>
      <w:r w:rsidRPr="00681EF3">
        <w:rPr>
          <w:sz w:val="22"/>
          <w:szCs w:val="22"/>
        </w:rPr>
        <w:t xml:space="preserve"> </w:t>
      </w:r>
      <w:r w:rsidR="00272746" w:rsidRPr="00681EF3">
        <w:rPr>
          <w:sz w:val="22"/>
          <w:szCs w:val="22"/>
        </w:rPr>
        <w:t>Designar</w:t>
      </w:r>
      <w:r w:rsidRPr="00681EF3">
        <w:rPr>
          <w:sz w:val="22"/>
          <w:szCs w:val="22"/>
        </w:rPr>
        <w:t xml:space="preserve"> </w:t>
      </w:r>
      <w:r w:rsidR="007A403E" w:rsidRPr="00681EF3">
        <w:rPr>
          <w:sz w:val="22"/>
          <w:szCs w:val="22"/>
        </w:rPr>
        <w:t>o</w:t>
      </w:r>
      <w:r w:rsidR="00272746" w:rsidRPr="00681EF3">
        <w:rPr>
          <w:sz w:val="22"/>
          <w:szCs w:val="22"/>
        </w:rPr>
        <w:t xml:space="preserve"> Servido</w:t>
      </w:r>
      <w:r w:rsidR="007A403E" w:rsidRPr="00681EF3">
        <w:rPr>
          <w:sz w:val="22"/>
          <w:szCs w:val="22"/>
        </w:rPr>
        <w:t>r</w:t>
      </w:r>
      <w:r w:rsidR="0034790B" w:rsidRPr="00681EF3">
        <w:rPr>
          <w:b/>
          <w:bCs/>
          <w:sz w:val="22"/>
          <w:szCs w:val="22"/>
        </w:rPr>
        <w:t>,</w:t>
      </w:r>
      <w:r w:rsidR="007A403E" w:rsidRPr="00681EF3">
        <w:rPr>
          <w:b/>
          <w:bCs/>
          <w:sz w:val="22"/>
          <w:szCs w:val="22"/>
        </w:rPr>
        <w:t xml:space="preserve"> </w:t>
      </w:r>
      <w:r w:rsidR="00FD6603" w:rsidRPr="00681EF3">
        <w:rPr>
          <w:b/>
          <w:bCs/>
          <w:sz w:val="22"/>
          <w:szCs w:val="22"/>
        </w:rPr>
        <w:t>JOEDIS ALVES DE OLIVEIRA</w:t>
      </w:r>
      <w:r w:rsidR="00D07C7B" w:rsidRPr="00681EF3">
        <w:rPr>
          <w:sz w:val="22"/>
          <w:szCs w:val="22"/>
        </w:rPr>
        <w:t xml:space="preserve"> </w:t>
      </w:r>
      <w:r w:rsidR="00272746" w:rsidRPr="00681EF3">
        <w:rPr>
          <w:sz w:val="22"/>
          <w:szCs w:val="22"/>
        </w:rPr>
        <w:t>lotad</w:t>
      </w:r>
      <w:r w:rsidR="00153EE7" w:rsidRPr="00681EF3">
        <w:rPr>
          <w:sz w:val="22"/>
          <w:szCs w:val="22"/>
        </w:rPr>
        <w:t>a</w:t>
      </w:r>
      <w:r w:rsidR="007A403E" w:rsidRPr="00681EF3">
        <w:rPr>
          <w:sz w:val="22"/>
          <w:szCs w:val="22"/>
        </w:rPr>
        <w:t xml:space="preserve"> no cargo de A</w:t>
      </w:r>
      <w:r w:rsidR="007B4C07" w:rsidRPr="00681EF3">
        <w:rPr>
          <w:sz w:val="22"/>
          <w:szCs w:val="22"/>
        </w:rPr>
        <w:t>ss</w:t>
      </w:r>
      <w:r w:rsidR="00FD6603" w:rsidRPr="00681EF3">
        <w:rPr>
          <w:sz w:val="22"/>
          <w:szCs w:val="22"/>
        </w:rPr>
        <w:t>essor de Gabinete</w:t>
      </w:r>
      <w:r w:rsidR="00736D51" w:rsidRPr="00681EF3">
        <w:rPr>
          <w:sz w:val="22"/>
          <w:szCs w:val="22"/>
        </w:rPr>
        <w:t>,</w:t>
      </w:r>
      <w:r w:rsidR="00272746" w:rsidRPr="00681EF3">
        <w:rPr>
          <w:sz w:val="22"/>
          <w:szCs w:val="22"/>
        </w:rPr>
        <w:t xml:space="preserve"> pertencente ao quadro de servidores da Câmara Municipal de Apuí, </w:t>
      </w:r>
      <w:r w:rsidR="00D07C7B" w:rsidRPr="00681EF3">
        <w:rPr>
          <w:sz w:val="22"/>
          <w:szCs w:val="22"/>
        </w:rPr>
        <w:t xml:space="preserve">para exercer </w:t>
      </w:r>
      <w:r w:rsidR="00613399" w:rsidRPr="00681EF3">
        <w:rPr>
          <w:sz w:val="22"/>
          <w:szCs w:val="22"/>
        </w:rPr>
        <w:t xml:space="preserve">a função </w:t>
      </w:r>
      <w:r w:rsidR="00221824" w:rsidRPr="00681EF3">
        <w:rPr>
          <w:sz w:val="22"/>
          <w:szCs w:val="22"/>
        </w:rPr>
        <w:t>Coordenador</w:t>
      </w:r>
      <w:r w:rsidR="00F729AF" w:rsidRPr="00681EF3">
        <w:rPr>
          <w:sz w:val="22"/>
          <w:szCs w:val="22"/>
        </w:rPr>
        <w:t xml:space="preserve"> da </w:t>
      </w:r>
      <w:r w:rsidR="00221824" w:rsidRPr="00681EF3">
        <w:rPr>
          <w:sz w:val="22"/>
          <w:szCs w:val="22"/>
        </w:rPr>
        <w:t>F</w:t>
      </w:r>
      <w:r w:rsidR="00F729AF" w:rsidRPr="00681EF3">
        <w:rPr>
          <w:sz w:val="22"/>
          <w:szCs w:val="22"/>
        </w:rPr>
        <w:t xml:space="preserve">rota e </w:t>
      </w:r>
      <w:r w:rsidR="00221824" w:rsidRPr="00681EF3">
        <w:rPr>
          <w:sz w:val="22"/>
          <w:szCs w:val="22"/>
        </w:rPr>
        <w:t>F</w:t>
      </w:r>
      <w:r w:rsidR="00F729AF" w:rsidRPr="00681EF3">
        <w:rPr>
          <w:sz w:val="22"/>
          <w:szCs w:val="22"/>
        </w:rPr>
        <w:t xml:space="preserve">iscal de </w:t>
      </w:r>
      <w:r w:rsidR="00221824" w:rsidRPr="00681EF3">
        <w:rPr>
          <w:sz w:val="22"/>
          <w:szCs w:val="22"/>
        </w:rPr>
        <w:t>A</w:t>
      </w:r>
      <w:r w:rsidR="00F729AF" w:rsidRPr="00681EF3">
        <w:rPr>
          <w:sz w:val="22"/>
          <w:szCs w:val="22"/>
        </w:rPr>
        <w:t xml:space="preserve">bastecimento </w:t>
      </w:r>
      <w:r w:rsidR="00ED38C8" w:rsidRPr="00681EF3">
        <w:rPr>
          <w:sz w:val="22"/>
          <w:szCs w:val="22"/>
        </w:rPr>
        <w:t>no decorrer do exercício de 20</w:t>
      </w:r>
      <w:r w:rsidR="00296020" w:rsidRPr="00681EF3">
        <w:rPr>
          <w:sz w:val="22"/>
          <w:szCs w:val="22"/>
        </w:rPr>
        <w:t>2</w:t>
      </w:r>
      <w:r w:rsidR="00E005CF" w:rsidRPr="00681EF3">
        <w:rPr>
          <w:sz w:val="22"/>
          <w:szCs w:val="22"/>
        </w:rPr>
        <w:t>5</w:t>
      </w:r>
      <w:r w:rsidR="00296020" w:rsidRPr="00681EF3">
        <w:rPr>
          <w:sz w:val="22"/>
          <w:szCs w:val="22"/>
        </w:rPr>
        <w:t>.</w:t>
      </w:r>
    </w:p>
    <w:p w14:paraId="6FFDC91B" w14:textId="77777777" w:rsidR="0048407C" w:rsidRPr="00681EF3" w:rsidRDefault="0048407C" w:rsidP="00F31F99">
      <w:pPr>
        <w:ind w:firstLine="1135"/>
        <w:rPr>
          <w:sz w:val="22"/>
          <w:szCs w:val="22"/>
        </w:rPr>
      </w:pPr>
      <w:r w:rsidRPr="00681EF3">
        <w:rPr>
          <w:b/>
          <w:sz w:val="22"/>
          <w:szCs w:val="22"/>
        </w:rPr>
        <w:t xml:space="preserve">PARÁGRAFO </w:t>
      </w:r>
      <w:r w:rsidR="00221824" w:rsidRPr="00681EF3">
        <w:rPr>
          <w:b/>
          <w:sz w:val="22"/>
          <w:szCs w:val="22"/>
        </w:rPr>
        <w:t>ÚNICO</w:t>
      </w:r>
      <w:r w:rsidRPr="00681EF3">
        <w:rPr>
          <w:b/>
          <w:sz w:val="22"/>
          <w:szCs w:val="22"/>
        </w:rPr>
        <w:t xml:space="preserve"> –</w:t>
      </w:r>
      <w:r w:rsidRPr="00681EF3">
        <w:rPr>
          <w:sz w:val="22"/>
          <w:szCs w:val="22"/>
        </w:rPr>
        <w:t xml:space="preserve"> </w:t>
      </w:r>
      <w:r w:rsidR="007A403E" w:rsidRPr="00681EF3">
        <w:rPr>
          <w:rStyle w:val="hgkelc"/>
          <w:sz w:val="22"/>
          <w:szCs w:val="22"/>
          <w:lang w:val="pt-PT"/>
        </w:rPr>
        <w:t>O Servidor nomeado</w:t>
      </w:r>
      <w:r w:rsidRPr="00681EF3">
        <w:rPr>
          <w:rStyle w:val="hgkelc"/>
          <w:sz w:val="22"/>
          <w:szCs w:val="22"/>
          <w:lang w:val="pt-PT"/>
        </w:rPr>
        <w:t xml:space="preserve"> nos termos desta Portaria incumbe-se o dever de administrar </w:t>
      </w:r>
      <w:r w:rsidR="00221824" w:rsidRPr="00681EF3">
        <w:rPr>
          <w:rStyle w:val="hgkelc"/>
          <w:sz w:val="22"/>
          <w:szCs w:val="22"/>
          <w:lang w:val="pt-PT"/>
        </w:rPr>
        <w:t xml:space="preserve">e coordenar </w:t>
      </w:r>
      <w:r w:rsidRPr="00681EF3">
        <w:rPr>
          <w:rStyle w:val="hgkelc"/>
          <w:sz w:val="22"/>
          <w:szCs w:val="22"/>
          <w:lang w:val="pt-PT"/>
        </w:rPr>
        <w:t>os veiculos desta Casa Legislativa, cuida</w:t>
      </w:r>
      <w:r w:rsidR="004A0627" w:rsidRPr="00681EF3">
        <w:rPr>
          <w:rStyle w:val="hgkelc"/>
          <w:sz w:val="22"/>
          <w:szCs w:val="22"/>
          <w:lang w:val="pt-PT"/>
        </w:rPr>
        <w:t>ndo</w:t>
      </w:r>
      <w:r w:rsidRPr="00681EF3">
        <w:rPr>
          <w:rStyle w:val="hgkelc"/>
          <w:sz w:val="22"/>
          <w:szCs w:val="22"/>
          <w:lang w:val="pt-PT"/>
        </w:rPr>
        <w:t xml:space="preserve"> da frota veicular, </w:t>
      </w:r>
      <w:r w:rsidR="004A0627" w:rsidRPr="00681EF3">
        <w:rPr>
          <w:rStyle w:val="hgkelc"/>
          <w:sz w:val="22"/>
          <w:szCs w:val="22"/>
          <w:lang w:val="pt-PT"/>
        </w:rPr>
        <w:t>controlando o uso, fiscalizando o abastecimento</w:t>
      </w:r>
      <w:r w:rsidRPr="00681EF3">
        <w:rPr>
          <w:rStyle w:val="hgkelc"/>
          <w:sz w:val="22"/>
          <w:szCs w:val="22"/>
          <w:lang w:val="pt-PT"/>
        </w:rPr>
        <w:t>,</w:t>
      </w:r>
      <w:r w:rsidR="004A0627" w:rsidRPr="00681EF3">
        <w:rPr>
          <w:rStyle w:val="hgkelc"/>
          <w:sz w:val="22"/>
          <w:szCs w:val="22"/>
          <w:lang w:val="pt-PT"/>
        </w:rPr>
        <w:t xml:space="preserve"> preenchendo o</w:t>
      </w:r>
      <w:r w:rsidRPr="00681EF3">
        <w:rPr>
          <w:rStyle w:val="hgkelc"/>
          <w:sz w:val="22"/>
          <w:szCs w:val="22"/>
          <w:lang w:val="pt-PT"/>
        </w:rPr>
        <w:t xml:space="preserve"> termo de uso, garantindo sempre o melhor serviço, buscando a otimização de viagens, prevenção de acidentes, cuidados no dia a dia e redução de custos operacionais</w:t>
      </w:r>
      <w:r w:rsidRPr="00681EF3">
        <w:rPr>
          <w:color w:val="auto"/>
          <w:sz w:val="22"/>
          <w:szCs w:val="22"/>
        </w:rPr>
        <w:t>;</w:t>
      </w:r>
    </w:p>
    <w:p w14:paraId="399A7E41" w14:textId="754965D1" w:rsidR="0087446E" w:rsidRPr="00681EF3" w:rsidRDefault="0087446E" w:rsidP="00CD68B4">
      <w:pPr>
        <w:tabs>
          <w:tab w:val="left" w:pos="3150"/>
        </w:tabs>
        <w:spacing w:after="0"/>
        <w:ind w:firstLine="1134"/>
        <w:rPr>
          <w:sz w:val="22"/>
          <w:szCs w:val="22"/>
        </w:rPr>
      </w:pPr>
      <w:r w:rsidRPr="00681EF3">
        <w:rPr>
          <w:b/>
          <w:sz w:val="22"/>
          <w:szCs w:val="22"/>
        </w:rPr>
        <w:t>ART.2º -</w:t>
      </w:r>
      <w:r w:rsidRPr="00681EF3">
        <w:rPr>
          <w:sz w:val="22"/>
          <w:szCs w:val="22"/>
        </w:rPr>
        <w:t xml:space="preserve"> Revogam-se as disposições em contrário.</w:t>
      </w:r>
    </w:p>
    <w:p w14:paraId="76EA49AB" w14:textId="3A1D4D55" w:rsidR="0087446E" w:rsidRPr="00681EF3" w:rsidRDefault="0087446E" w:rsidP="00F31F99">
      <w:pPr>
        <w:tabs>
          <w:tab w:val="left" w:pos="3150"/>
        </w:tabs>
        <w:spacing w:after="0"/>
        <w:ind w:firstLine="1134"/>
        <w:rPr>
          <w:sz w:val="22"/>
          <w:szCs w:val="22"/>
        </w:rPr>
      </w:pPr>
      <w:r w:rsidRPr="00681EF3">
        <w:rPr>
          <w:b/>
          <w:sz w:val="22"/>
          <w:szCs w:val="22"/>
        </w:rPr>
        <w:t>ART.3° -</w:t>
      </w:r>
      <w:r w:rsidRPr="00681EF3">
        <w:rPr>
          <w:sz w:val="22"/>
          <w:szCs w:val="22"/>
        </w:rPr>
        <w:t xml:space="preserve"> Esta Portaria entra em vigor na data de sua </w:t>
      </w:r>
      <w:r w:rsidR="00FD6603" w:rsidRPr="00681EF3">
        <w:rPr>
          <w:sz w:val="22"/>
          <w:szCs w:val="22"/>
        </w:rPr>
        <w:t>publicação, revogando as disposições em contrário em especial a Portaria Nº013-de 31/01/2025.</w:t>
      </w:r>
    </w:p>
    <w:p w14:paraId="15191EF5" w14:textId="77777777" w:rsidR="0005701C" w:rsidRPr="00681EF3" w:rsidRDefault="0005701C" w:rsidP="00F31F99">
      <w:pPr>
        <w:spacing w:after="0" w:line="240" w:lineRule="auto"/>
        <w:ind w:firstLine="1134"/>
        <w:rPr>
          <w:sz w:val="22"/>
          <w:szCs w:val="22"/>
        </w:rPr>
      </w:pPr>
    </w:p>
    <w:p w14:paraId="7FC55DF7" w14:textId="77777777" w:rsidR="008C0CC4" w:rsidRPr="00681EF3" w:rsidRDefault="00E903CF" w:rsidP="00F31F99">
      <w:pPr>
        <w:spacing w:after="0" w:line="240" w:lineRule="auto"/>
        <w:ind w:firstLine="1134"/>
        <w:rPr>
          <w:b/>
          <w:sz w:val="22"/>
          <w:szCs w:val="22"/>
        </w:rPr>
      </w:pPr>
      <w:r w:rsidRPr="00681EF3">
        <w:rPr>
          <w:b/>
          <w:sz w:val="22"/>
          <w:szCs w:val="22"/>
        </w:rPr>
        <w:t xml:space="preserve">CIENTIFIQUE-SE, REGISTRE-SE, </w:t>
      </w:r>
      <w:r w:rsidR="008C0CC4" w:rsidRPr="00681EF3">
        <w:rPr>
          <w:b/>
          <w:sz w:val="22"/>
          <w:szCs w:val="22"/>
        </w:rPr>
        <w:t>PUBLIQUE-SE</w:t>
      </w:r>
      <w:r w:rsidRPr="00681EF3">
        <w:rPr>
          <w:b/>
          <w:sz w:val="22"/>
          <w:szCs w:val="22"/>
        </w:rPr>
        <w:t xml:space="preserve"> E CUMPRA-SE</w:t>
      </w:r>
      <w:r w:rsidR="008C0CC4" w:rsidRPr="00681EF3">
        <w:rPr>
          <w:b/>
          <w:sz w:val="22"/>
          <w:szCs w:val="22"/>
        </w:rPr>
        <w:t>.</w:t>
      </w:r>
    </w:p>
    <w:p w14:paraId="51B2B913" w14:textId="77777777" w:rsidR="008C0CC4" w:rsidRPr="00681EF3" w:rsidRDefault="008C0CC4" w:rsidP="00F31F99">
      <w:pPr>
        <w:spacing w:after="0" w:line="240" w:lineRule="auto"/>
        <w:ind w:firstLine="1134"/>
        <w:rPr>
          <w:b/>
          <w:sz w:val="22"/>
          <w:szCs w:val="22"/>
        </w:rPr>
      </w:pPr>
    </w:p>
    <w:p w14:paraId="0EC70789" w14:textId="30CEB794" w:rsidR="00CD68B4" w:rsidRPr="00681EF3" w:rsidRDefault="008C0CC4" w:rsidP="00CD68B4">
      <w:pPr>
        <w:tabs>
          <w:tab w:val="left" w:pos="3220"/>
        </w:tabs>
        <w:spacing w:after="0"/>
        <w:ind w:firstLine="0"/>
        <w:jc w:val="center"/>
        <w:rPr>
          <w:b/>
          <w:bCs/>
          <w:sz w:val="22"/>
          <w:szCs w:val="22"/>
          <w:lang w:eastAsia="pt-BR"/>
        </w:rPr>
      </w:pPr>
      <w:r w:rsidRPr="00681EF3">
        <w:rPr>
          <w:b/>
          <w:color w:val="000000" w:themeColor="text1"/>
          <w:sz w:val="22"/>
          <w:szCs w:val="22"/>
        </w:rPr>
        <w:t xml:space="preserve">MUNICÍPIO DE APUÍ, ESTADO DO AMAZONAS, </w:t>
      </w:r>
      <w:r w:rsidR="00153EE7" w:rsidRPr="00681EF3">
        <w:rPr>
          <w:b/>
          <w:color w:val="000000" w:themeColor="text1"/>
          <w:sz w:val="22"/>
          <w:szCs w:val="22"/>
        </w:rPr>
        <w:t xml:space="preserve">EM </w:t>
      </w:r>
      <w:r w:rsidR="00FD6603" w:rsidRPr="00681EF3">
        <w:rPr>
          <w:b/>
          <w:color w:val="000000" w:themeColor="text1"/>
          <w:sz w:val="22"/>
          <w:szCs w:val="22"/>
        </w:rPr>
        <w:t>26</w:t>
      </w:r>
      <w:r w:rsidR="00153EE7" w:rsidRPr="00681EF3">
        <w:rPr>
          <w:b/>
          <w:color w:val="000000" w:themeColor="text1"/>
          <w:sz w:val="22"/>
          <w:szCs w:val="22"/>
        </w:rPr>
        <w:t xml:space="preserve"> DE </w:t>
      </w:r>
      <w:r w:rsidR="00FD6603" w:rsidRPr="00681EF3">
        <w:rPr>
          <w:b/>
          <w:color w:val="000000" w:themeColor="text1"/>
          <w:sz w:val="22"/>
          <w:szCs w:val="22"/>
        </w:rPr>
        <w:t>JUNHO</w:t>
      </w:r>
      <w:r w:rsidR="00296020" w:rsidRPr="00681EF3">
        <w:rPr>
          <w:b/>
          <w:color w:val="000000" w:themeColor="text1"/>
          <w:sz w:val="22"/>
          <w:szCs w:val="22"/>
        </w:rPr>
        <w:t xml:space="preserve"> DE 202</w:t>
      </w:r>
      <w:r w:rsidR="00E005CF" w:rsidRPr="00681EF3">
        <w:rPr>
          <w:b/>
          <w:color w:val="000000" w:themeColor="text1"/>
          <w:sz w:val="22"/>
          <w:szCs w:val="22"/>
        </w:rPr>
        <w:t>5</w:t>
      </w:r>
      <w:r w:rsidR="00296020" w:rsidRPr="00681EF3">
        <w:rPr>
          <w:b/>
          <w:color w:val="000000" w:themeColor="text1"/>
          <w:sz w:val="22"/>
          <w:szCs w:val="22"/>
        </w:rPr>
        <w:t>.</w:t>
      </w:r>
      <w:r w:rsidR="00CD68B4" w:rsidRPr="00681EF3">
        <w:rPr>
          <w:b/>
          <w:bCs/>
          <w:sz w:val="22"/>
          <w:szCs w:val="22"/>
          <w:lang w:eastAsia="pt-BR"/>
        </w:rPr>
        <w:t xml:space="preserve"> </w:t>
      </w:r>
    </w:p>
    <w:p w14:paraId="2B624DA4" w14:textId="77777777" w:rsidR="00CD68B4" w:rsidRPr="00681EF3" w:rsidRDefault="00CD68B4" w:rsidP="00CD68B4">
      <w:pPr>
        <w:tabs>
          <w:tab w:val="left" w:pos="3220"/>
        </w:tabs>
        <w:spacing w:after="0"/>
        <w:ind w:firstLine="0"/>
        <w:jc w:val="center"/>
        <w:rPr>
          <w:b/>
          <w:bCs/>
          <w:sz w:val="22"/>
          <w:szCs w:val="22"/>
          <w:lang w:eastAsia="pt-BR"/>
        </w:rPr>
      </w:pPr>
    </w:p>
    <w:p w14:paraId="175EB9B8" w14:textId="1BD3E995" w:rsidR="00CD68B4" w:rsidRPr="00681EF3" w:rsidRDefault="00CD68B4" w:rsidP="00CD68B4">
      <w:pPr>
        <w:tabs>
          <w:tab w:val="left" w:pos="3220"/>
        </w:tabs>
        <w:spacing w:after="0"/>
        <w:ind w:firstLine="0"/>
        <w:jc w:val="center"/>
        <w:rPr>
          <w:b/>
          <w:bCs/>
          <w:sz w:val="22"/>
          <w:szCs w:val="22"/>
          <w:lang w:eastAsia="pt-BR"/>
        </w:rPr>
      </w:pPr>
      <w:r w:rsidRPr="00681EF3">
        <w:rPr>
          <w:b/>
          <w:bCs/>
          <w:sz w:val="22"/>
          <w:szCs w:val="22"/>
          <w:lang w:eastAsia="pt-BR"/>
        </w:rPr>
        <w:t>Ver. Bruno Jose de Morais</w:t>
      </w:r>
    </w:p>
    <w:p w14:paraId="0147D88C" w14:textId="6FD2F2E5" w:rsidR="00BD76EB" w:rsidRPr="00681EF3" w:rsidRDefault="00CD68B4" w:rsidP="00FD6603">
      <w:pPr>
        <w:tabs>
          <w:tab w:val="left" w:pos="3220"/>
        </w:tabs>
        <w:spacing w:after="0"/>
        <w:ind w:firstLine="0"/>
        <w:jc w:val="center"/>
        <w:rPr>
          <w:sz w:val="22"/>
          <w:szCs w:val="22"/>
        </w:rPr>
      </w:pPr>
      <w:r w:rsidRPr="00681EF3">
        <w:rPr>
          <w:sz w:val="22"/>
          <w:szCs w:val="22"/>
        </w:rPr>
        <w:t>Presidente da</w:t>
      </w:r>
      <w:r w:rsidR="00FD6603" w:rsidRPr="00681EF3">
        <w:rPr>
          <w:sz w:val="22"/>
          <w:szCs w:val="22"/>
        </w:rPr>
        <w:t xml:space="preserve"> Mesa Diretora da</w:t>
      </w:r>
      <w:r w:rsidRPr="00681EF3">
        <w:rPr>
          <w:sz w:val="22"/>
          <w:szCs w:val="22"/>
        </w:rPr>
        <w:t xml:space="preserve"> Câmara Municipal de Apuí</w:t>
      </w:r>
      <w:r w:rsidR="00FD6603" w:rsidRPr="00681EF3">
        <w:rPr>
          <w:sz w:val="22"/>
          <w:szCs w:val="22"/>
        </w:rPr>
        <w:t>/AM.</w:t>
      </w:r>
    </w:p>
    <w:p w14:paraId="4A198C00" w14:textId="77777777" w:rsidR="00681EF3" w:rsidRPr="00681EF3" w:rsidRDefault="00681EF3" w:rsidP="00681EF3">
      <w:pPr>
        <w:ind w:firstLine="0"/>
        <w:rPr>
          <w:rFonts w:eastAsia="Times New Roman"/>
          <w:sz w:val="22"/>
          <w:szCs w:val="22"/>
          <w:lang w:eastAsia="pt-BR"/>
        </w:rPr>
      </w:pPr>
    </w:p>
    <w:p w14:paraId="24F0B99C" w14:textId="7878B736" w:rsidR="00681EF3" w:rsidRPr="00344716" w:rsidRDefault="00681EF3" w:rsidP="00681EF3">
      <w:pPr>
        <w:ind w:firstLine="0"/>
        <w:rPr>
          <w:rFonts w:eastAsia="Times New Roman"/>
          <w:lang w:eastAsia="pt-BR"/>
        </w:rPr>
      </w:pPr>
      <w:r w:rsidRPr="00681EF3">
        <w:rPr>
          <w:rFonts w:eastAsia="Times New Roman"/>
          <w:sz w:val="22"/>
          <w:szCs w:val="22"/>
          <w:lang w:eastAsia="pt-BR"/>
        </w:rPr>
        <w:t>Publicado no hall da entrada da Câmara Municipal de Apui/AM, em data supra</w:t>
      </w:r>
      <w:r w:rsidRPr="00344716">
        <w:rPr>
          <w:rFonts w:eastAsia="Times New Roman"/>
          <w:lang w:eastAsia="pt-BR"/>
        </w:rPr>
        <w:t>.</w:t>
      </w:r>
    </w:p>
    <w:p w14:paraId="4D43D011" w14:textId="77777777" w:rsidR="00681EF3" w:rsidRPr="00296020" w:rsidRDefault="00681EF3" w:rsidP="00FD6603">
      <w:pPr>
        <w:tabs>
          <w:tab w:val="left" w:pos="3220"/>
        </w:tabs>
        <w:spacing w:after="0"/>
        <w:ind w:firstLine="0"/>
        <w:jc w:val="center"/>
        <w:rPr>
          <w:lang w:eastAsia="pt-BR"/>
        </w:rPr>
      </w:pPr>
    </w:p>
    <w:sectPr w:rsidR="00681EF3" w:rsidRPr="00296020" w:rsidSect="00F31F99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25AE" w14:textId="77777777" w:rsidR="00871095" w:rsidRDefault="00871095">
      <w:pPr>
        <w:spacing w:after="0" w:line="240" w:lineRule="auto"/>
      </w:pPr>
      <w:r>
        <w:separator/>
      </w:r>
    </w:p>
  </w:endnote>
  <w:endnote w:type="continuationSeparator" w:id="0">
    <w:p w14:paraId="6DF7F0B6" w14:textId="77777777" w:rsidR="00871095" w:rsidRDefault="0087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3CCCD5A7" w14:textId="77777777" w:rsidR="00CD68B4" w:rsidRDefault="00CD68B4">
        <w:pPr>
          <w:pStyle w:val="Rodap"/>
          <w:jc w:val="right"/>
        </w:pPr>
      </w:p>
      <w:p w14:paraId="6B9C32E5" w14:textId="77777777" w:rsidR="00CD68B4" w:rsidRDefault="00CD68B4">
        <w:pPr>
          <w:pStyle w:val="Rodap"/>
          <w:jc w:val="right"/>
        </w:pPr>
      </w:p>
      <w:p w14:paraId="2DF0232E" w14:textId="28E76CFE" w:rsidR="008F3F79" w:rsidRDefault="00470B2A">
        <w:pPr>
          <w:pStyle w:val="Rodap"/>
          <w:jc w:val="right"/>
        </w:pPr>
        <w:r>
          <w:fldChar w:fldCharType="begin"/>
        </w:r>
        <w:r w:rsidR="008F3F79">
          <w:instrText xml:space="preserve"> PAGE   \* MERGEFORMAT </w:instrText>
        </w:r>
        <w:r>
          <w:fldChar w:fldCharType="separate"/>
        </w:r>
        <w:r w:rsidR="00057222">
          <w:rPr>
            <w:noProof/>
          </w:rPr>
          <w:t>1</w:t>
        </w:r>
        <w:r>
          <w:fldChar w:fldCharType="end"/>
        </w:r>
      </w:p>
    </w:sdtContent>
  </w:sdt>
  <w:p w14:paraId="0D08F10B" w14:textId="77777777" w:rsidR="00CD68B4" w:rsidRPr="00020E27" w:rsidRDefault="00CD68B4" w:rsidP="00CD68B4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auto"/>
        <w:sz w:val="16"/>
        <w:szCs w:val="16"/>
      </w:rPr>
    </w:pPr>
    <w:r w:rsidRPr="00020E27">
      <w:rPr>
        <w:color w:val="auto"/>
        <w:sz w:val="16"/>
        <w:szCs w:val="16"/>
      </w:rPr>
      <w:t xml:space="preserve">CAMARA MUNICIPAL DE APUI-AM, SITUADA A AVENIDA TREZE DE NOVEMBRO, PRAÇA DOS TRES PODERES, Nº305 CENTRO APUI-AMAZONAS </w:t>
    </w:r>
    <w:r w:rsidRPr="00020E27">
      <w:rPr>
        <w:color w:val="auto"/>
        <w:sz w:val="16"/>
        <w:szCs w:val="16"/>
        <w:lang w:val="en-US"/>
      </w:rPr>
      <w:t>CEP: 69.265-000, FONE 0 XX 3389 -1022, FAX: 0XX 3389-1128</w:t>
    </w:r>
    <w:r w:rsidRPr="00020E27">
      <w:rPr>
        <w:color w:val="auto"/>
        <w:sz w:val="16"/>
        <w:szCs w:val="16"/>
      </w:rPr>
      <w:t xml:space="preserve"> </w:t>
    </w:r>
  </w:p>
  <w:p w14:paraId="2B13E7E6" w14:textId="77777777" w:rsidR="00CD68B4" w:rsidRPr="00020E27" w:rsidRDefault="00CD68B4" w:rsidP="00CD68B4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auto"/>
        <w:sz w:val="16"/>
        <w:szCs w:val="16"/>
      </w:rPr>
    </w:pPr>
    <w:r w:rsidRPr="00020E27">
      <w:rPr>
        <w:color w:val="auto"/>
        <w:sz w:val="16"/>
        <w:szCs w:val="16"/>
      </w:rPr>
      <w:t>E-MAIL: cm-apui@bol.com.br CNPJ: 34.528.869/0001-25</w:t>
    </w:r>
  </w:p>
  <w:p w14:paraId="35B41F2C" w14:textId="77777777" w:rsidR="00CD68B4" w:rsidRDefault="00CD68B4" w:rsidP="00CD68B4">
    <w:pPr>
      <w:pStyle w:val="Rodap"/>
      <w:ind w:right="360"/>
      <w:jc w:val="right"/>
    </w:pPr>
  </w:p>
  <w:p w14:paraId="5A1CB2CD" w14:textId="77777777" w:rsidR="00CD68B4" w:rsidRDefault="00CD68B4" w:rsidP="00CD68B4">
    <w:pPr>
      <w:pStyle w:val="Rodap"/>
    </w:pPr>
  </w:p>
  <w:p w14:paraId="70827A58" w14:textId="77777777" w:rsidR="008F3F79" w:rsidRDefault="008F3F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279A" w14:textId="77777777" w:rsidR="00871095" w:rsidRDefault="00871095">
      <w:pPr>
        <w:spacing w:after="0" w:line="240" w:lineRule="auto"/>
      </w:pPr>
      <w:r>
        <w:separator/>
      </w:r>
    </w:p>
  </w:footnote>
  <w:footnote w:type="continuationSeparator" w:id="0">
    <w:p w14:paraId="69933BF1" w14:textId="77777777" w:rsidR="00871095" w:rsidRDefault="00871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A2AF" w14:textId="77777777" w:rsidR="008F3F79" w:rsidRDefault="00000000" w:rsidP="008F3F79">
    <w:pPr>
      <w:pStyle w:val="Legenda"/>
      <w:ind w:firstLine="0"/>
      <w:jc w:val="right"/>
    </w:pPr>
    <w:r>
      <w:rPr>
        <w:noProof/>
      </w:rPr>
      <w:object w:dxaOrig="1440" w:dyaOrig="1440" w14:anchorId="46E07C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12431021" r:id="rId2"/>
      </w:object>
    </w:r>
    <w:r w:rsidR="008F3F79">
      <w:rPr>
        <w:noProof/>
      </w:rPr>
      <w:drawing>
        <wp:anchor distT="0" distB="0" distL="114300" distR="114300" simplePos="0" relativeHeight="251660288" behindDoc="0" locked="0" layoutInCell="1" allowOverlap="1" wp14:anchorId="2D04AD36" wp14:editId="2775AEF6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942709971" name="Imagem 942709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38FE32" w14:textId="77777777" w:rsidR="008F3F79" w:rsidRPr="00C3606F" w:rsidRDefault="008F3F79" w:rsidP="008F3F79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117CB037" w14:textId="77777777" w:rsidR="008F3F79" w:rsidRPr="00C3606F" w:rsidRDefault="008F3F79" w:rsidP="008F3F79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780DE9B" w14:textId="77777777" w:rsidR="008F3F79" w:rsidRPr="00C3606F" w:rsidRDefault="008F3F79" w:rsidP="008F3F79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25E8DC18" w14:textId="77777777" w:rsidR="008F3F79" w:rsidRDefault="008F3F79" w:rsidP="008F3F79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13923"/>
    <w:multiLevelType w:val="hybridMultilevel"/>
    <w:tmpl w:val="6944C82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5284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5A4"/>
    <w:rsid w:val="00001C4B"/>
    <w:rsid w:val="00035A1F"/>
    <w:rsid w:val="000444E9"/>
    <w:rsid w:val="000521A5"/>
    <w:rsid w:val="0005701C"/>
    <w:rsid w:val="00057222"/>
    <w:rsid w:val="00075AEC"/>
    <w:rsid w:val="00077A11"/>
    <w:rsid w:val="000826D1"/>
    <w:rsid w:val="00095371"/>
    <w:rsid w:val="00096CE2"/>
    <w:rsid w:val="00097518"/>
    <w:rsid w:val="000A46CD"/>
    <w:rsid w:val="000C6337"/>
    <w:rsid w:val="000E3793"/>
    <w:rsid w:val="000E439A"/>
    <w:rsid w:val="00105658"/>
    <w:rsid w:val="0010775D"/>
    <w:rsid w:val="001207E3"/>
    <w:rsid w:val="0015015A"/>
    <w:rsid w:val="00150AD7"/>
    <w:rsid w:val="00152D74"/>
    <w:rsid w:val="00153EE7"/>
    <w:rsid w:val="00157E39"/>
    <w:rsid w:val="001829FE"/>
    <w:rsid w:val="001E308F"/>
    <w:rsid w:val="001E79E6"/>
    <w:rsid w:val="001F7467"/>
    <w:rsid w:val="00200697"/>
    <w:rsid w:val="00221824"/>
    <w:rsid w:val="00221D3C"/>
    <w:rsid w:val="002317E3"/>
    <w:rsid w:val="002411F4"/>
    <w:rsid w:val="00272746"/>
    <w:rsid w:val="0027639C"/>
    <w:rsid w:val="0028046C"/>
    <w:rsid w:val="00296020"/>
    <w:rsid w:val="002B4674"/>
    <w:rsid w:val="002C15A4"/>
    <w:rsid w:val="002F2A20"/>
    <w:rsid w:val="00310741"/>
    <w:rsid w:val="00310F64"/>
    <w:rsid w:val="00316376"/>
    <w:rsid w:val="00322ECA"/>
    <w:rsid w:val="0034790B"/>
    <w:rsid w:val="003515D5"/>
    <w:rsid w:val="00373641"/>
    <w:rsid w:val="00373D84"/>
    <w:rsid w:val="00374194"/>
    <w:rsid w:val="00387A24"/>
    <w:rsid w:val="003B1702"/>
    <w:rsid w:val="003B5213"/>
    <w:rsid w:val="003C26F1"/>
    <w:rsid w:val="003D2B65"/>
    <w:rsid w:val="003D3F33"/>
    <w:rsid w:val="003E485B"/>
    <w:rsid w:val="004140D1"/>
    <w:rsid w:val="0042414A"/>
    <w:rsid w:val="004267EA"/>
    <w:rsid w:val="004541CD"/>
    <w:rsid w:val="00470B2A"/>
    <w:rsid w:val="00477103"/>
    <w:rsid w:val="0048407C"/>
    <w:rsid w:val="004A0238"/>
    <w:rsid w:val="004A0627"/>
    <w:rsid w:val="004C5055"/>
    <w:rsid w:val="004F7452"/>
    <w:rsid w:val="004F758C"/>
    <w:rsid w:val="00507E4B"/>
    <w:rsid w:val="00550420"/>
    <w:rsid w:val="0055361D"/>
    <w:rsid w:val="00556AD2"/>
    <w:rsid w:val="005871BC"/>
    <w:rsid w:val="005A7A89"/>
    <w:rsid w:val="005F1820"/>
    <w:rsid w:val="005F2C65"/>
    <w:rsid w:val="00601860"/>
    <w:rsid w:val="00607C73"/>
    <w:rsid w:val="00613399"/>
    <w:rsid w:val="006210B6"/>
    <w:rsid w:val="00621289"/>
    <w:rsid w:val="00640383"/>
    <w:rsid w:val="00667724"/>
    <w:rsid w:val="00674DF7"/>
    <w:rsid w:val="0067636A"/>
    <w:rsid w:val="00681EF3"/>
    <w:rsid w:val="00687339"/>
    <w:rsid w:val="006B4A19"/>
    <w:rsid w:val="006C3844"/>
    <w:rsid w:val="006D01E1"/>
    <w:rsid w:val="006D0C2A"/>
    <w:rsid w:val="006E5A8D"/>
    <w:rsid w:val="00716D82"/>
    <w:rsid w:val="00736D51"/>
    <w:rsid w:val="00766DF4"/>
    <w:rsid w:val="007735C8"/>
    <w:rsid w:val="00787CCD"/>
    <w:rsid w:val="007910BE"/>
    <w:rsid w:val="00793124"/>
    <w:rsid w:val="007954DC"/>
    <w:rsid w:val="007957EB"/>
    <w:rsid w:val="007A403E"/>
    <w:rsid w:val="007B4C07"/>
    <w:rsid w:val="007D72B1"/>
    <w:rsid w:val="007E50F5"/>
    <w:rsid w:val="007E7A89"/>
    <w:rsid w:val="007F4D01"/>
    <w:rsid w:val="00807478"/>
    <w:rsid w:val="00813BA5"/>
    <w:rsid w:val="00835D60"/>
    <w:rsid w:val="00871095"/>
    <w:rsid w:val="0087446E"/>
    <w:rsid w:val="0089692B"/>
    <w:rsid w:val="008A5721"/>
    <w:rsid w:val="008B0BFD"/>
    <w:rsid w:val="008C0CC4"/>
    <w:rsid w:val="008C3552"/>
    <w:rsid w:val="008D5892"/>
    <w:rsid w:val="008F0A4E"/>
    <w:rsid w:val="008F3F79"/>
    <w:rsid w:val="008F5EB8"/>
    <w:rsid w:val="009056C4"/>
    <w:rsid w:val="00925540"/>
    <w:rsid w:val="00931992"/>
    <w:rsid w:val="00934447"/>
    <w:rsid w:val="00945292"/>
    <w:rsid w:val="00967BA5"/>
    <w:rsid w:val="00993096"/>
    <w:rsid w:val="009C4E4A"/>
    <w:rsid w:val="009D0551"/>
    <w:rsid w:val="009E0AA3"/>
    <w:rsid w:val="009E0B97"/>
    <w:rsid w:val="00A11E46"/>
    <w:rsid w:val="00A1350D"/>
    <w:rsid w:val="00A20F0D"/>
    <w:rsid w:val="00A210E6"/>
    <w:rsid w:val="00A34EA7"/>
    <w:rsid w:val="00A73CF1"/>
    <w:rsid w:val="00A80873"/>
    <w:rsid w:val="00AB30C0"/>
    <w:rsid w:val="00AC0BBD"/>
    <w:rsid w:val="00AC5428"/>
    <w:rsid w:val="00AF2B9E"/>
    <w:rsid w:val="00B140C1"/>
    <w:rsid w:val="00B14E1B"/>
    <w:rsid w:val="00B27493"/>
    <w:rsid w:val="00B3369A"/>
    <w:rsid w:val="00B600AC"/>
    <w:rsid w:val="00B611C8"/>
    <w:rsid w:val="00B77608"/>
    <w:rsid w:val="00B92351"/>
    <w:rsid w:val="00B9299D"/>
    <w:rsid w:val="00BA52A8"/>
    <w:rsid w:val="00BC7831"/>
    <w:rsid w:val="00BD76EB"/>
    <w:rsid w:val="00C51A34"/>
    <w:rsid w:val="00C96918"/>
    <w:rsid w:val="00CA661D"/>
    <w:rsid w:val="00CD68B4"/>
    <w:rsid w:val="00D07C7B"/>
    <w:rsid w:val="00D40A9D"/>
    <w:rsid w:val="00D83609"/>
    <w:rsid w:val="00D84D91"/>
    <w:rsid w:val="00D85FAD"/>
    <w:rsid w:val="00DC6825"/>
    <w:rsid w:val="00DD0924"/>
    <w:rsid w:val="00DD5CE4"/>
    <w:rsid w:val="00DE5BFA"/>
    <w:rsid w:val="00E005CF"/>
    <w:rsid w:val="00E32808"/>
    <w:rsid w:val="00E5241C"/>
    <w:rsid w:val="00E74EAA"/>
    <w:rsid w:val="00E8759D"/>
    <w:rsid w:val="00E903CF"/>
    <w:rsid w:val="00EA49EB"/>
    <w:rsid w:val="00EC1619"/>
    <w:rsid w:val="00EC2CC4"/>
    <w:rsid w:val="00ED38C8"/>
    <w:rsid w:val="00EF36E9"/>
    <w:rsid w:val="00F0550B"/>
    <w:rsid w:val="00F21630"/>
    <w:rsid w:val="00F25221"/>
    <w:rsid w:val="00F31F99"/>
    <w:rsid w:val="00F44D1E"/>
    <w:rsid w:val="00F53840"/>
    <w:rsid w:val="00F729AF"/>
    <w:rsid w:val="00F7426A"/>
    <w:rsid w:val="00F81809"/>
    <w:rsid w:val="00F91E6A"/>
    <w:rsid w:val="00F9373F"/>
    <w:rsid w:val="00F94077"/>
    <w:rsid w:val="00FC1DBF"/>
    <w:rsid w:val="00FC3FC1"/>
    <w:rsid w:val="00FD6603"/>
    <w:rsid w:val="00FE4F98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C64FD"/>
  <w15:docId w15:val="{D2113844-94E3-4D22-B58B-04499AEE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character" w:customStyle="1" w:styleId="hgkelc">
    <w:name w:val="hgkelc"/>
    <w:basedOn w:val="Fontepargpadro"/>
    <w:rsid w:val="0061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3254F-904A-48F9-B332-8B181C48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26</cp:revision>
  <cp:lastPrinted>2024-01-30T12:49:00Z</cp:lastPrinted>
  <dcterms:created xsi:type="dcterms:W3CDTF">2023-03-07T14:11:00Z</dcterms:created>
  <dcterms:modified xsi:type="dcterms:W3CDTF">2025-06-26T12:17:00Z</dcterms:modified>
</cp:coreProperties>
</file>