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8EB811" w14:textId="77777777" w:rsidR="00B4163F" w:rsidRPr="00A02083" w:rsidRDefault="00B4163F" w:rsidP="00B4163F">
      <w:pPr>
        <w:pStyle w:val="SemEspaamento"/>
        <w:rPr>
          <w:rFonts w:ascii="Times New Roman" w:hAnsi="Times New Roman"/>
          <w:color w:val="00001A"/>
          <w:sz w:val="20"/>
          <w:szCs w:val="20"/>
        </w:rPr>
      </w:pPr>
    </w:p>
    <w:p w14:paraId="157C1914" w14:textId="7FBCC0E1" w:rsidR="00EA3CA9" w:rsidRPr="00F96348" w:rsidRDefault="00B4163F" w:rsidP="00123BA4">
      <w:pPr>
        <w:ind w:left="-567" w:right="-569"/>
        <w:jc w:val="both"/>
        <w:rPr>
          <w:rFonts w:ascii="Times New Roman" w:hAnsi="Times New Roman"/>
          <w:b/>
          <w:color w:val="00001A"/>
          <w:sz w:val="24"/>
          <w:szCs w:val="24"/>
        </w:rPr>
      </w:pPr>
      <w:r w:rsidRPr="00F96348">
        <w:rPr>
          <w:rFonts w:ascii="Times New Roman" w:hAnsi="Times New Roman"/>
          <w:b/>
          <w:color w:val="00001A"/>
          <w:sz w:val="24"/>
          <w:szCs w:val="24"/>
        </w:rPr>
        <w:t>PORTARIA MESA DIRETORA Nº 0</w:t>
      </w:r>
      <w:r w:rsidR="00123FDB">
        <w:rPr>
          <w:rFonts w:ascii="Times New Roman" w:hAnsi="Times New Roman"/>
          <w:b/>
          <w:color w:val="00001A"/>
          <w:sz w:val="24"/>
          <w:szCs w:val="24"/>
        </w:rPr>
        <w:t>13</w:t>
      </w:r>
      <w:r w:rsidRPr="00F96348">
        <w:rPr>
          <w:rFonts w:ascii="Times New Roman" w:hAnsi="Times New Roman"/>
          <w:b/>
          <w:color w:val="00001A"/>
          <w:sz w:val="24"/>
          <w:szCs w:val="24"/>
        </w:rPr>
        <w:t xml:space="preserve">, DE </w:t>
      </w:r>
      <w:r w:rsidR="004D3863" w:rsidRPr="00F96348">
        <w:rPr>
          <w:rFonts w:ascii="Times New Roman" w:hAnsi="Times New Roman"/>
          <w:b/>
          <w:color w:val="00001A"/>
          <w:sz w:val="24"/>
          <w:szCs w:val="24"/>
        </w:rPr>
        <w:t>1</w:t>
      </w:r>
      <w:r w:rsidR="00DB09F3" w:rsidRPr="00F96348">
        <w:rPr>
          <w:rFonts w:ascii="Times New Roman" w:hAnsi="Times New Roman"/>
          <w:b/>
          <w:color w:val="00001A"/>
          <w:sz w:val="24"/>
          <w:szCs w:val="24"/>
        </w:rPr>
        <w:t>7</w:t>
      </w:r>
      <w:r w:rsidRPr="00F96348">
        <w:rPr>
          <w:rFonts w:ascii="Times New Roman" w:hAnsi="Times New Roman"/>
          <w:b/>
          <w:color w:val="00001A"/>
          <w:sz w:val="24"/>
          <w:szCs w:val="24"/>
        </w:rPr>
        <w:t xml:space="preserve"> DE </w:t>
      </w:r>
      <w:r w:rsidR="00DB09F3" w:rsidRPr="00F96348">
        <w:rPr>
          <w:rFonts w:ascii="Times New Roman" w:hAnsi="Times New Roman"/>
          <w:b/>
          <w:color w:val="00001A"/>
          <w:sz w:val="24"/>
          <w:szCs w:val="24"/>
        </w:rPr>
        <w:t>ABRIL</w:t>
      </w:r>
      <w:r w:rsidRPr="00F96348">
        <w:rPr>
          <w:rFonts w:ascii="Times New Roman" w:hAnsi="Times New Roman"/>
          <w:b/>
          <w:color w:val="00001A"/>
          <w:sz w:val="24"/>
          <w:szCs w:val="24"/>
        </w:rPr>
        <w:t xml:space="preserve"> DE 202</w:t>
      </w:r>
      <w:r w:rsidR="00493033" w:rsidRPr="00F96348">
        <w:rPr>
          <w:rFonts w:ascii="Times New Roman" w:hAnsi="Times New Roman"/>
          <w:b/>
          <w:color w:val="00001A"/>
          <w:sz w:val="24"/>
          <w:szCs w:val="24"/>
        </w:rPr>
        <w:t>6</w:t>
      </w:r>
      <w:r w:rsidRPr="00F96348">
        <w:rPr>
          <w:rFonts w:ascii="Times New Roman" w:hAnsi="Times New Roman"/>
          <w:b/>
          <w:color w:val="00001A"/>
          <w:sz w:val="24"/>
          <w:szCs w:val="24"/>
        </w:rPr>
        <w:t xml:space="preserve">. </w:t>
      </w:r>
      <w:bookmarkStart w:id="0" w:name="_Hlk65581357"/>
    </w:p>
    <w:p w14:paraId="295EF4DE" w14:textId="77777777" w:rsidR="00D057A1" w:rsidRPr="00F96348" w:rsidRDefault="00D057A1" w:rsidP="00123BA4">
      <w:pPr>
        <w:ind w:left="-567" w:right="-569"/>
        <w:jc w:val="both"/>
        <w:rPr>
          <w:rFonts w:ascii="Times New Roman" w:hAnsi="Times New Roman"/>
          <w:b/>
          <w:color w:val="00001A"/>
          <w:sz w:val="24"/>
          <w:szCs w:val="24"/>
        </w:rPr>
      </w:pPr>
    </w:p>
    <w:p w14:paraId="36DF29BC" w14:textId="77777777" w:rsidR="00F96348" w:rsidRPr="00F96348" w:rsidRDefault="00F96348" w:rsidP="002033C5">
      <w:pPr>
        <w:ind w:left="-567" w:right="-569"/>
        <w:jc w:val="center"/>
        <w:rPr>
          <w:rFonts w:ascii="Times New Roman" w:hAnsi="Times New Roman"/>
          <w:b/>
          <w:color w:val="00001A"/>
          <w:sz w:val="24"/>
          <w:szCs w:val="24"/>
        </w:rPr>
      </w:pPr>
    </w:p>
    <w:p w14:paraId="1744FFA9" w14:textId="1FA49102" w:rsidR="005F281C" w:rsidRPr="009E4F7A" w:rsidRDefault="00B4163F" w:rsidP="002033C5">
      <w:pPr>
        <w:spacing w:after="0" w:line="240" w:lineRule="auto"/>
        <w:ind w:left="-567" w:right="-567"/>
        <w:jc w:val="center"/>
        <w:rPr>
          <w:rFonts w:ascii="Times New Roman" w:hAnsi="Times New Roman"/>
          <w:iCs/>
        </w:rPr>
      </w:pPr>
      <w:r w:rsidRPr="00F96348">
        <w:rPr>
          <w:rFonts w:ascii="Times New Roman" w:hAnsi="Times New Roman"/>
          <w:color w:val="00001A"/>
          <w:sz w:val="24"/>
          <w:szCs w:val="24"/>
        </w:rPr>
        <w:t xml:space="preserve">Considerando o teor do </w:t>
      </w:r>
      <w:r w:rsidRPr="00F96348">
        <w:rPr>
          <w:rFonts w:ascii="Times New Roman" w:hAnsi="Times New Roman"/>
          <w:b/>
          <w:bCs/>
          <w:color w:val="00001A"/>
          <w:sz w:val="24"/>
          <w:szCs w:val="24"/>
        </w:rPr>
        <w:t>REQUERIMENTO CONJUNTO N° 00</w:t>
      </w:r>
      <w:r w:rsidR="009A6A2A" w:rsidRPr="00F96348">
        <w:rPr>
          <w:rFonts w:ascii="Times New Roman" w:hAnsi="Times New Roman"/>
          <w:b/>
          <w:bCs/>
          <w:color w:val="00001A"/>
          <w:sz w:val="24"/>
          <w:szCs w:val="24"/>
        </w:rPr>
        <w:t>7</w:t>
      </w:r>
      <w:r w:rsidRPr="00F96348">
        <w:rPr>
          <w:rFonts w:ascii="Times New Roman" w:hAnsi="Times New Roman"/>
          <w:b/>
          <w:bCs/>
          <w:color w:val="00001A"/>
          <w:sz w:val="24"/>
          <w:szCs w:val="24"/>
        </w:rPr>
        <w:t>/202</w:t>
      </w:r>
      <w:r w:rsidR="00493033" w:rsidRPr="00F96348">
        <w:rPr>
          <w:rFonts w:ascii="Times New Roman" w:hAnsi="Times New Roman"/>
          <w:b/>
          <w:bCs/>
          <w:color w:val="00001A"/>
          <w:sz w:val="24"/>
          <w:szCs w:val="24"/>
        </w:rPr>
        <w:t>6</w:t>
      </w:r>
      <w:r w:rsidRPr="00F96348">
        <w:rPr>
          <w:rFonts w:ascii="Times New Roman" w:hAnsi="Times New Roman"/>
          <w:color w:val="00001A"/>
          <w:sz w:val="24"/>
          <w:szCs w:val="24"/>
        </w:rPr>
        <w:t xml:space="preserve"> de autoria dos </w:t>
      </w:r>
      <w:r w:rsidR="004069CB" w:rsidRPr="00F96348">
        <w:rPr>
          <w:rFonts w:ascii="Times New Roman" w:hAnsi="Times New Roman"/>
          <w:b/>
          <w:bCs/>
          <w:color w:val="00001A"/>
          <w:sz w:val="24"/>
          <w:szCs w:val="24"/>
        </w:rPr>
        <w:t>Gevan Pires Barbosa</w:t>
      </w:r>
      <w:r w:rsidR="005F281C">
        <w:rPr>
          <w:rFonts w:ascii="Times New Roman" w:hAnsi="Times New Roman"/>
          <w:b/>
          <w:bCs/>
          <w:color w:val="00001A"/>
          <w:sz w:val="24"/>
          <w:szCs w:val="24"/>
        </w:rPr>
        <w:t>,</w:t>
      </w:r>
      <w:r w:rsidR="004069CB" w:rsidRPr="00F96348">
        <w:rPr>
          <w:rFonts w:ascii="Times New Roman" w:hAnsi="Times New Roman"/>
          <w:b/>
          <w:bCs/>
          <w:color w:val="00001A"/>
          <w:sz w:val="24"/>
          <w:szCs w:val="24"/>
        </w:rPr>
        <w:t xml:space="preserve"> Carlos Alves Da Silva</w:t>
      </w:r>
      <w:r w:rsidR="00BD2587" w:rsidRPr="00F96348">
        <w:rPr>
          <w:rFonts w:ascii="Times New Roman" w:hAnsi="Times New Roman"/>
          <w:b/>
          <w:bCs/>
          <w:color w:val="00001A"/>
          <w:sz w:val="24"/>
          <w:szCs w:val="24"/>
        </w:rPr>
        <w:t>,</w:t>
      </w:r>
      <w:r w:rsidR="005F281C">
        <w:rPr>
          <w:rFonts w:ascii="Times New Roman" w:hAnsi="Times New Roman"/>
          <w:b/>
          <w:bCs/>
          <w:color w:val="00001A"/>
          <w:sz w:val="24"/>
          <w:szCs w:val="24"/>
        </w:rPr>
        <w:t xml:space="preserve"> </w:t>
      </w:r>
      <w:r w:rsidR="005F281C" w:rsidRPr="005F281C">
        <w:rPr>
          <w:rFonts w:ascii="Times New Roman" w:hAnsi="Times New Roman"/>
          <w:b/>
          <w:bCs/>
          <w:iCs/>
        </w:rPr>
        <w:t>Jonas Neves de Castro, Antônio Carlos Moises Franco</w:t>
      </w:r>
    </w:p>
    <w:p w14:paraId="79EA061A" w14:textId="075BC017" w:rsidR="00B4163F" w:rsidRPr="00F96348" w:rsidRDefault="00BD2587" w:rsidP="002033C5">
      <w:pPr>
        <w:tabs>
          <w:tab w:val="left" w:pos="567"/>
        </w:tabs>
        <w:ind w:left="-567" w:right="-568"/>
        <w:jc w:val="center"/>
        <w:rPr>
          <w:rFonts w:ascii="Times New Roman" w:hAnsi="Times New Roman"/>
          <w:color w:val="00001A"/>
          <w:sz w:val="24"/>
          <w:szCs w:val="24"/>
        </w:rPr>
      </w:pPr>
      <w:r w:rsidRPr="00F96348">
        <w:rPr>
          <w:rFonts w:ascii="Times New Roman" w:hAnsi="Times New Roman"/>
          <w:color w:val="00001A"/>
          <w:sz w:val="24"/>
          <w:szCs w:val="24"/>
        </w:rPr>
        <w:t>bem</w:t>
      </w:r>
      <w:r w:rsidR="00B4163F" w:rsidRPr="00F96348">
        <w:rPr>
          <w:rFonts w:ascii="Times New Roman" w:hAnsi="Times New Roman"/>
          <w:color w:val="00001A"/>
          <w:sz w:val="24"/>
          <w:szCs w:val="24"/>
        </w:rPr>
        <w:t xml:space="preserve"> como da necessidade de tratar de assuntos de interesse da Câmara Municipal de Apuí/AM e da municipalidade juntos aos órgãos e entidades da esfera </w:t>
      </w:r>
      <w:bookmarkEnd w:id="0"/>
      <w:r w:rsidR="00B4163F" w:rsidRPr="00F96348">
        <w:rPr>
          <w:rFonts w:ascii="Times New Roman" w:hAnsi="Times New Roman"/>
          <w:color w:val="00001A"/>
          <w:sz w:val="24"/>
          <w:szCs w:val="24"/>
        </w:rPr>
        <w:t>Estadual e Federal.</w:t>
      </w:r>
    </w:p>
    <w:p w14:paraId="6ACFC07F" w14:textId="2A9EAD35" w:rsidR="00B4163F" w:rsidRPr="00F96348" w:rsidRDefault="00B4163F" w:rsidP="00326D8F">
      <w:pPr>
        <w:spacing w:after="0"/>
        <w:ind w:left="-567" w:right="-567" w:firstLine="567"/>
        <w:jc w:val="center"/>
        <w:rPr>
          <w:rFonts w:ascii="Times New Roman" w:hAnsi="Times New Roman"/>
          <w:color w:val="00001A"/>
          <w:sz w:val="24"/>
          <w:szCs w:val="24"/>
        </w:rPr>
      </w:pPr>
      <w:r w:rsidRPr="00F96348">
        <w:rPr>
          <w:rFonts w:ascii="Times New Roman" w:hAnsi="Times New Roman"/>
          <w:color w:val="00001A"/>
          <w:sz w:val="24"/>
          <w:szCs w:val="24"/>
        </w:rPr>
        <w:t xml:space="preserve">A Mesa Diretora da Câmara Municipal de Apuí/AM, usando das atribuições que </w:t>
      </w:r>
      <w:r w:rsidR="00E00D7F" w:rsidRPr="00F96348">
        <w:rPr>
          <w:rFonts w:ascii="Times New Roman" w:hAnsi="Times New Roman"/>
          <w:color w:val="00001A"/>
          <w:sz w:val="24"/>
          <w:szCs w:val="24"/>
        </w:rPr>
        <w:t>lhe são</w:t>
      </w:r>
      <w:r w:rsidR="00326D8F" w:rsidRPr="00F96348">
        <w:rPr>
          <w:rFonts w:ascii="Times New Roman" w:hAnsi="Times New Roman"/>
          <w:color w:val="00001A"/>
          <w:sz w:val="24"/>
          <w:szCs w:val="24"/>
        </w:rPr>
        <w:t xml:space="preserve"> </w:t>
      </w:r>
      <w:r w:rsidR="00E00D7F" w:rsidRPr="00F96348">
        <w:rPr>
          <w:rFonts w:ascii="Times New Roman" w:hAnsi="Times New Roman"/>
          <w:color w:val="00001A"/>
          <w:sz w:val="24"/>
          <w:szCs w:val="24"/>
        </w:rPr>
        <w:t>conferidas pelo</w:t>
      </w:r>
      <w:r w:rsidRPr="00F96348">
        <w:rPr>
          <w:rFonts w:ascii="Times New Roman" w:hAnsi="Times New Roman"/>
          <w:color w:val="00001A"/>
          <w:sz w:val="24"/>
          <w:szCs w:val="24"/>
        </w:rPr>
        <w:t xml:space="preserve"> Artigo 20 do Regimento Interno da Câmara Municipal de Apuí/AM, </w:t>
      </w:r>
    </w:p>
    <w:p w14:paraId="3F18B42F" w14:textId="77777777" w:rsidR="00B4163F" w:rsidRPr="00F96348" w:rsidRDefault="00B4163F" w:rsidP="00B4163F">
      <w:pPr>
        <w:spacing w:after="0"/>
        <w:ind w:left="-567" w:right="-569"/>
        <w:rPr>
          <w:rFonts w:ascii="Times New Roman" w:hAnsi="Times New Roman"/>
          <w:color w:val="00001A"/>
          <w:sz w:val="24"/>
          <w:szCs w:val="24"/>
        </w:rPr>
      </w:pPr>
    </w:p>
    <w:p w14:paraId="31C54638" w14:textId="77777777" w:rsidR="00B4163F" w:rsidRPr="00F96348" w:rsidRDefault="00B4163F" w:rsidP="00B4163F">
      <w:pPr>
        <w:spacing w:after="0"/>
        <w:ind w:left="-567" w:right="-569"/>
        <w:jc w:val="center"/>
        <w:rPr>
          <w:rFonts w:ascii="Times New Roman" w:hAnsi="Times New Roman"/>
          <w:color w:val="00001A"/>
          <w:sz w:val="24"/>
          <w:szCs w:val="24"/>
        </w:rPr>
      </w:pPr>
      <w:r w:rsidRPr="00F96348">
        <w:rPr>
          <w:rFonts w:ascii="Times New Roman" w:hAnsi="Times New Roman"/>
          <w:color w:val="00001A"/>
          <w:sz w:val="24"/>
          <w:szCs w:val="24"/>
        </w:rPr>
        <w:t>RESOLVE:</w:t>
      </w:r>
    </w:p>
    <w:p w14:paraId="78238F55" w14:textId="77777777" w:rsidR="00B4163F" w:rsidRPr="00F96348" w:rsidRDefault="00B4163F" w:rsidP="00B4163F">
      <w:pPr>
        <w:spacing w:after="0" w:line="360" w:lineRule="auto"/>
        <w:ind w:left="-567" w:right="-569"/>
        <w:jc w:val="both"/>
        <w:rPr>
          <w:rFonts w:ascii="Times New Roman" w:hAnsi="Times New Roman"/>
          <w:color w:val="00001A"/>
          <w:sz w:val="24"/>
          <w:szCs w:val="24"/>
        </w:rPr>
      </w:pPr>
    </w:p>
    <w:p w14:paraId="073EAA8A" w14:textId="678749BD" w:rsidR="00B4163F" w:rsidRPr="00F96348" w:rsidRDefault="00B4163F" w:rsidP="00B4163F">
      <w:pPr>
        <w:spacing w:after="0"/>
        <w:ind w:left="-567" w:right="-569" w:firstLine="851"/>
        <w:jc w:val="both"/>
        <w:rPr>
          <w:rFonts w:ascii="Times New Roman" w:hAnsi="Times New Roman"/>
          <w:color w:val="00001A"/>
          <w:sz w:val="24"/>
          <w:szCs w:val="24"/>
        </w:rPr>
      </w:pPr>
      <w:r w:rsidRPr="00F96348">
        <w:rPr>
          <w:rFonts w:ascii="Times New Roman" w:hAnsi="Times New Roman"/>
          <w:b/>
          <w:color w:val="00001A"/>
          <w:sz w:val="24"/>
          <w:szCs w:val="24"/>
        </w:rPr>
        <w:t>Art. 1º -</w:t>
      </w:r>
      <w:r w:rsidRPr="00F96348">
        <w:rPr>
          <w:rFonts w:ascii="Times New Roman" w:hAnsi="Times New Roman"/>
          <w:color w:val="00001A"/>
          <w:sz w:val="24"/>
          <w:szCs w:val="24"/>
        </w:rPr>
        <w:t xml:space="preserve"> Autorizar o Vereador </w:t>
      </w:r>
      <w:r w:rsidR="003965FE" w:rsidRPr="00F96348">
        <w:rPr>
          <w:rFonts w:ascii="Times New Roman" w:hAnsi="Times New Roman"/>
          <w:b/>
          <w:bCs/>
          <w:color w:val="00001A"/>
          <w:sz w:val="24"/>
          <w:szCs w:val="24"/>
        </w:rPr>
        <w:t>GEVAN PIRES BARBOSA,</w:t>
      </w:r>
      <w:r w:rsidR="004069CB" w:rsidRPr="00F96348">
        <w:rPr>
          <w:rFonts w:ascii="Times New Roman" w:hAnsi="Times New Roman"/>
          <w:color w:val="00001A"/>
          <w:sz w:val="24"/>
          <w:szCs w:val="24"/>
        </w:rPr>
        <w:t xml:space="preserve"> </w:t>
      </w:r>
      <w:r w:rsidRPr="00F96348">
        <w:rPr>
          <w:rFonts w:ascii="Times New Roman" w:hAnsi="Times New Roman"/>
          <w:color w:val="00001A"/>
          <w:sz w:val="24"/>
          <w:szCs w:val="24"/>
        </w:rPr>
        <w:t>a ausentar-se da sede do município de Apuí/AM, para empreender viagem a Cidade</w:t>
      </w:r>
      <w:r w:rsidR="009863DC" w:rsidRPr="00F96348">
        <w:rPr>
          <w:rFonts w:ascii="Times New Roman" w:hAnsi="Times New Roman"/>
          <w:color w:val="00001A"/>
          <w:sz w:val="24"/>
          <w:szCs w:val="24"/>
        </w:rPr>
        <w:t xml:space="preserve"> </w:t>
      </w:r>
      <w:r w:rsidRPr="00F96348">
        <w:rPr>
          <w:rFonts w:ascii="Times New Roman" w:hAnsi="Times New Roman"/>
          <w:b/>
          <w:bCs/>
          <w:color w:val="00001A"/>
          <w:sz w:val="24"/>
          <w:szCs w:val="24"/>
        </w:rPr>
        <w:t>MANAUS/AM,</w:t>
      </w:r>
      <w:r w:rsidRPr="00F96348">
        <w:rPr>
          <w:rFonts w:ascii="Times New Roman" w:hAnsi="Times New Roman"/>
          <w:color w:val="00001A"/>
          <w:sz w:val="24"/>
          <w:szCs w:val="24"/>
        </w:rPr>
        <w:t xml:space="preserve"> no período de</w:t>
      </w:r>
      <w:r w:rsidR="009A6A2A" w:rsidRPr="00F96348">
        <w:rPr>
          <w:rFonts w:ascii="Times New Roman" w:hAnsi="Times New Roman"/>
          <w:color w:val="00001A"/>
          <w:sz w:val="24"/>
          <w:szCs w:val="24"/>
        </w:rPr>
        <w:t xml:space="preserve"> </w:t>
      </w:r>
      <w:r w:rsidR="009A6A2A" w:rsidRPr="00F96348">
        <w:rPr>
          <w:rFonts w:ascii="Times New Roman" w:hAnsi="Times New Roman"/>
          <w:b/>
          <w:bCs/>
          <w:color w:val="00001A"/>
          <w:sz w:val="24"/>
          <w:szCs w:val="24"/>
        </w:rPr>
        <w:t>1</w:t>
      </w:r>
      <w:r w:rsidR="006669FE">
        <w:rPr>
          <w:rFonts w:ascii="Times New Roman" w:hAnsi="Times New Roman"/>
          <w:b/>
          <w:bCs/>
          <w:color w:val="00001A"/>
          <w:sz w:val="24"/>
          <w:szCs w:val="24"/>
        </w:rPr>
        <w:t>8</w:t>
      </w:r>
      <w:r w:rsidR="009A6A2A" w:rsidRPr="00F96348">
        <w:rPr>
          <w:rFonts w:ascii="Times New Roman" w:hAnsi="Times New Roman"/>
          <w:b/>
          <w:bCs/>
          <w:color w:val="00001A"/>
          <w:sz w:val="24"/>
          <w:szCs w:val="24"/>
        </w:rPr>
        <w:t xml:space="preserve"> </w:t>
      </w:r>
      <w:r w:rsidR="009A6A2A" w:rsidRPr="00F96348">
        <w:rPr>
          <w:rFonts w:ascii="Times New Roman" w:hAnsi="Times New Roman"/>
          <w:b/>
          <w:bCs/>
          <w:color w:val="000000" w:themeColor="text1"/>
          <w:sz w:val="24"/>
          <w:szCs w:val="24"/>
        </w:rPr>
        <w:t>À</w:t>
      </w:r>
      <w:r w:rsidR="009A6A2A" w:rsidRPr="00F96348">
        <w:rPr>
          <w:rFonts w:ascii="Times New Roman" w:hAnsi="Times New Roman"/>
          <w:b/>
          <w:bCs/>
          <w:color w:val="00001A"/>
          <w:sz w:val="24"/>
          <w:szCs w:val="24"/>
        </w:rPr>
        <w:t xml:space="preserve"> 2</w:t>
      </w:r>
      <w:r w:rsidR="006669FE">
        <w:rPr>
          <w:rFonts w:ascii="Times New Roman" w:hAnsi="Times New Roman"/>
          <w:b/>
          <w:bCs/>
          <w:color w:val="00001A"/>
          <w:sz w:val="24"/>
          <w:szCs w:val="24"/>
        </w:rPr>
        <w:t>6</w:t>
      </w:r>
      <w:r w:rsidR="009A6A2A" w:rsidRPr="00F96348">
        <w:rPr>
          <w:rFonts w:ascii="Times New Roman" w:hAnsi="Times New Roman"/>
          <w:b/>
          <w:bCs/>
          <w:color w:val="00001A"/>
          <w:sz w:val="24"/>
          <w:szCs w:val="24"/>
        </w:rPr>
        <w:t xml:space="preserve"> DE ABRIL DE 2026</w:t>
      </w:r>
      <w:r w:rsidRPr="00F96348">
        <w:rPr>
          <w:rFonts w:ascii="Times New Roman" w:hAnsi="Times New Roman"/>
          <w:color w:val="00001A"/>
          <w:sz w:val="24"/>
          <w:szCs w:val="24"/>
        </w:rPr>
        <w:t xml:space="preserve">, a fim de tratar de assuntos de interesse da Câmara Municipal de Apuí/AM, e da municipalidade junto as seguintes entidades: </w:t>
      </w:r>
    </w:p>
    <w:p w14:paraId="385B24B4" w14:textId="77777777" w:rsidR="00DB09F3" w:rsidRPr="00F96348" w:rsidRDefault="00DB09F3" w:rsidP="00B4163F">
      <w:pPr>
        <w:spacing w:after="0"/>
        <w:ind w:left="-567" w:right="-569" w:firstLine="851"/>
        <w:jc w:val="both"/>
        <w:rPr>
          <w:rFonts w:ascii="Times New Roman" w:hAnsi="Times New Roman"/>
          <w:color w:val="00001A"/>
          <w:sz w:val="24"/>
          <w:szCs w:val="24"/>
        </w:rPr>
      </w:pPr>
    </w:p>
    <w:p w14:paraId="453C688A" w14:textId="77777777" w:rsidR="00DB09F3" w:rsidRPr="00F96348" w:rsidRDefault="00DB09F3" w:rsidP="00B4163F">
      <w:pPr>
        <w:spacing w:after="0"/>
        <w:ind w:left="-567" w:right="-569" w:firstLine="851"/>
        <w:jc w:val="both"/>
        <w:rPr>
          <w:rFonts w:ascii="Times New Roman" w:hAnsi="Times New Roman"/>
          <w:color w:val="00001A"/>
          <w:sz w:val="24"/>
          <w:szCs w:val="24"/>
        </w:rPr>
      </w:pPr>
    </w:p>
    <w:p w14:paraId="581017FE" w14:textId="77777777" w:rsidR="00F00763" w:rsidRPr="00F96348" w:rsidRDefault="00F00763" w:rsidP="006A67CD">
      <w:pPr>
        <w:spacing w:after="0"/>
        <w:ind w:left="1134" w:right="-567"/>
        <w:rPr>
          <w:rFonts w:ascii="Times New Roman" w:hAnsi="Times New Roman"/>
          <w:color w:val="00001A"/>
          <w:sz w:val="24"/>
          <w:szCs w:val="24"/>
        </w:rPr>
      </w:pPr>
      <w:bookmarkStart w:id="1" w:name="_Hlk160695624"/>
      <w:bookmarkStart w:id="2" w:name="_Hlk159835561"/>
      <w:bookmarkStart w:id="3" w:name="_Hlk159835770"/>
      <w:bookmarkStart w:id="4" w:name="_Hlk102047549"/>
    </w:p>
    <w:p w14:paraId="6D67A20D" w14:textId="1C2C4E66" w:rsidR="00DB09F3" w:rsidRPr="00F96348" w:rsidRDefault="00DB09F3" w:rsidP="006A67CD">
      <w:pPr>
        <w:pStyle w:val="SemEspaamento"/>
        <w:numPr>
          <w:ilvl w:val="0"/>
          <w:numId w:val="2"/>
        </w:numPr>
        <w:ind w:left="1134" w:right="-568" w:hanging="64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96348">
        <w:rPr>
          <w:rFonts w:ascii="Times New Roman" w:hAnsi="Times New Roman"/>
          <w:b/>
          <w:color w:val="00001A"/>
          <w:sz w:val="24"/>
          <w:szCs w:val="24"/>
        </w:rPr>
        <w:t xml:space="preserve">GABINETE DO DEPUTADO FEDERAL ADAIL FILHO – </w:t>
      </w:r>
      <w:r w:rsidRPr="00F96348">
        <w:rPr>
          <w:rFonts w:ascii="Times New Roman" w:eastAsia="Times New Roman" w:hAnsi="Times New Roman"/>
          <w:sz w:val="24"/>
          <w:szCs w:val="24"/>
          <w:lang w:eastAsia="pt-BR"/>
        </w:rPr>
        <w:t>Realizar agenda institucional junto ao gabinete do Deputado Estadual Adail Filho, com o objetivo de pleitear a destinação de emenda parlamentar para aquisição de máquinas e equipamentos, visando atender as demandas do município de Apuí/AM, especialmente no fortalecimento da infraestrutura urbana e rural.</w:t>
      </w:r>
    </w:p>
    <w:p w14:paraId="3BC0CECC" w14:textId="77777777" w:rsidR="00DB09F3" w:rsidRPr="00F96348" w:rsidRDefault="00DB09F3" w:rsidP="006A67CD">
      <w:pPr>
        <w:pStyle w:val="SemEspaamento"/>
        <w:numPr>
          <w:ilvl w:val="0"/>
          <w:numId w:val="2"/>
        </w:numPr>
        <w:ind w:left="1134" w:right="-568" w:hanging="644"/>
        <w:jc w:val="both"/>
        <w:rPr>
          <w:rStyle w:val="Forte"/>
          <w:rFonts w:ascii="Times New Roman" w:hAnsi="Times New Roman"/>
          <w:b w:val="0"/>
          <w:bCs w:val="0"/>
          <w:color w:val="000000" w:themeColor="text1"/>
          <w:sz w:val="24"/>
          <w:szCs w:val="24"/>
        </w:rPr>
      </w:pPr>
      <w:r w:rsidRPr="00F96348">
        <w:rPr>
          <w:rFonts w:ascii="Times New Roman" w:hAnsi="Times New Roman"/>
          <w:b/>
          <w:bCs/>
          <w:color w:val="0A0A0A"/>
          <w:sz w:val="24"/>
          <w:szCs w:val="24"/>
          <w:shd w:val="clear" w:color="auto" w:fill="FFFFFF"/>
        </w:rPr>
        <w:t>IIACM -</w:t>
      </w:r>
      <w:r w:rsidRPr="00F96348">
        <w:rPr>
          <w:rFonts w:ascii="Times New Roman" w:hAnsi="Times New Roman"/>
          <w:color w:val="0A0A0A"/>
          <w:sz w:val="24"/>
          <w:szCs w:val="24"/>
          <w:shd w:val="clear" w:color="auto" w:fill="FFFFFF"/>
        </w:rPr>
        <w:t xml:space="preserve"> </w:t>
      </w:r>
      <w:r w:rsidRPr="00F96348">
        <w:rPr>
          <w:rStyle w:val="Forte"/>
          <w:rFonts w:ascii="Times New Roman" w:hAnsi="Times New Roman"/>
          <w:color w:val="0A0A0A"/>
          <w:sz w:val="24"/>
          <w:szCs w:val="24"/>
          <w:shd w:val="clear" w:color="auto" w:fill="FFFFFF"/>
        </w:rPr>
        <w:t xml:space="preserve">INSTITUTO DE IDENTIFICAÇÃO ADERSON CONCEIÇÃO DE MELO </w:t>
      </w:r>
      <w:r w:rsidRPr="00F96348">
        <w:rPr>
          <w:rStyle w:val="Forte"/>
          <w:rFonts w:ascii="Times New Roman" w:hAnsi="Times New Roman"/>
          <w:sz w:val="24"/>
          <w:szCs w:val="24"/>
        </w:rPr>
        <w:t xml:space="preserve">- </w:t>
      </w:r>
      <w:r w:rsidRPr="00F96348">
        <w:rPr>
          <w:rFonts w:ascii="Times New Roman" w:hAnsi="Times New Roman"/>
          <w:sz w:val="24"/>
          <w:szCs w:val="24"/>
        </w:rPr>
        <w:t>Tratar junto ao órgão responsável pela emissão de documentos de identidade, acerca da limitação atual de atendimento, que se encontra restrita a apenas 8 (oito) emissões diárias. A pauta visa solicitar a ampliação desse quantitativo, a fim de garantir maior acesso da população ao serviço e reduzir a demanda reprimida no município.</w:t>
      </w:r>
    </w:p>
    <w:p w14:paraId="6ECA4E89" w14:textId="77777777" w:rsidR="00DB09F3" w:rsidRPr="00F96348" w:rsidRDefault="00DB09F3" w:rsidP="006A67CD">
      <w:pPr>
        <w:pStyle w:val="SemEspaamento"/>
        <w:numPr>
          <w:ilvl w:val="0"/>
          <w:numId w:val="2"/>
        </w:numPr>
        <w:ind w:left="1134" w:right="-568" w:hanging="644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F96348">
        <w:rPr>
          <w:rFonts w:ascii="Times New Roman" w:hAnsi="Times New Roman"/>
          <w:b/>
          <w:bCs/>
          <w:color w:val="000000" w:themeColor="text1"/>
          <w:sz w:val="24"/>
          <w:szCs w:val="24"/>
        </w:rPr>
        <w:t>SEDUC – SECRETARIA DE ESTADO DE EDUCAÇÃO DO AMAZONAS –</w:t>
      </w:r>
      <w:r w:rsidRPr="00F96348">
        <w:rPr>
          <w:rFonts w:ascii="Times New Roman" w:hAnsi="Times New Roman"/>
          <w:sz w:val="24"/>
          <w:szCs w:val="24"/>
        </w:rPr>
        <w:t xml:space="preserve"> Buscar esclarecimentos e providências quanto ao pagamento das servidoras terceirizadas da Escola Estadual Gilberto Mestrinho, especialmente no que se refere à empresa responsável pelos contratos, garantindo a regularização e valorização dos profissionais.</w:t>
      </w:r>
    </w:p>
    <w:p w14:paraId="6233C338" w14:textId="77777777" w:rsidR="00DB09F3" w:rsidRPr="00F96348" w:rsidRDefault="00DB09F3" w:rsidP="006A67CD">
      <w:pPr>
        <w:pStyle w:val="SemEspaamento"/>
        <w:numPr>
          <w:ilvl w:val="0"/>
          <w:numId w:val="2"/>
        </w:numPr>
        <w:ind w:left="1134" w:right="-568" w:hanging="644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F96348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CETAM – CENTRO DE EDUCAÇÃO TECNOLÓGICA DO AMAZONAS - </w:t>
      </w:r>
      <w:r w:rsidRPr="00F96348">
        <w:rPr>
          <w:rFonts w:ascii="Times New Roman" w:hAnsi="Times New Roman"/>
          <w:sz w:val="24"/>
          <w:szCs w:val="24"/>
        </w:rPr>
        <w:t>Articular junto ao CETAM a oferta de cursos de qualificação profissional para o município de Apuí/AM, com ênfase na área de mineração, considerando o potencial econômico local e a necessidade de capacitação da mão de obra, promovendo geração de emprego e renda.</w:t>
      </w:r>
    </w:p>
    <w:p w14:paraId="76D53972" w14:textId="77777777" w:rsidR="00DB09F3" w:rsidRPr="00F96348" w:rsidRDefault="00DB09F3" w:rsidP="006A67CD">
      <w:pPr>
        <w:pStyle w:val="SemEspaamento"/>
        <w:numPr>
          <w:ilvl w:val="0"/>
          <w:numId w:val="2"/>
        </w:numPr>
        <w:ind w:left="1134" w:right="-568" w:hanging="64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96348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PARTICIPAÇÃO NO 6º FÓRUM DAS CASAS LEGISLATIVAS DO ESTADO DO AMAZONAS – </w:t>
      </w:r>
      <w:r w:rsidRPr="00F96348">
        <w:rPr>
          <w:rFonts w:ascii="Times New Roman" w:hAnsi="Times New Roman"/>
          <w:color w:val="000000" w:themeColor="text1"/>
          <w:sz w:val="24"/>
          <w:szCs w:val="24"/>
        </w:rPr>
        <w:t xml:space="preserve">Á convite do Deputado Adjunto Rodrigues Afonso </w:t>
      </w:r>
      <w:r w:rsidRPr="00F96348">
        <w:rPr>
          <w:rFonts w:ascii="Times New Roman" w:hAnsi="Times New Roman"/>
          <w:color w:val="000000" w:themeColor="text1"/>
          <w:sz w:val="24"/>
          <w:szCs w:val="24"/>
        </w:rPr>
        <w:lastRenderedPageBreak/>
        <w:t>para Participar do 6º Fórum das Casas Legislativas do Estado do Amazonas – FECLAM, promovido pela Assembleia Legislativa do Estado do Amazonas (ALEAM), a ser realizado nos dias 23 e 24 de abril de 2026, na cidade de Manaus/AM. O evento abordará o tema “Inteligência Artificial e os Desafios na Administração Pública e nos Processos Legislativos”, reunindo parlamentares e servidores para debater práticas inovadoras e aprimoramento das atividades legislativas. A participação no referido fórum tem como objetivo a capacitação, troca de experiências e aquisição de conhecimentos que contribuam para o fortalecimento das atividades parlamentares e melhoria dos serviços prestados à população do município de Apuí/AM.</w:t>
      </w:r>
    </w:p>
    <w:p w14:paraId="6D09BF26" w14:textId="77777777" w:rsidR="00DB09F3" w:rsidRPr="00F96348" w:rsidRDefault="00DB09F3" w:rsidP="006A67CD">
      <w:pPr>
        <w:spacing w:after="0"/>
        <w:ind w:left="1134" w:right="-567" w:firstLine="1134"/>
        <w:rPr>
          <w:rFonts w:ascii="Times New Roman" w:hAnsi="Times New Roman"/>
          <w:color w:val="00001A"/>
          <w:sz w:val="24"/>
          <w:szCs w:val="24"/>
        </w:rPr>
      </w:pPr>
    </w:p>
    <w:p w14:paraId="34FF4437" w14:textId="77777777" w:rsidR="00B4163F" w:rsidRPr="00F96348" w:rsidRDefault="00B4163F" w:rsidP="00F00763">
      <w:pPr>
        <w:pStyle w:val="SemEspaamento"/>
        <w:ind w:left="1287" w:right="-568"/>
        <w:jc w:val="both"/>
        <w:rPr>
          <w:rFonts w:ascii="Times New Roman" w:hAnsi="Times New Roman"/>
          <w:bCs/>
          <w:color w:val="00001A"/>
          <w:sz w:val="24"/>
          <w:szCs w:val="24"/>
        </w:rPr>
      </w:pPr>
    </w:p>
    <w:p w14:paraId="0BEE88A8" w14:textId="77777777" w:rsidR="00F00763" w:rsidRPr="00F96348" w:rsidRDefault="00F00763" w:rsidP="00F00763">
      <w:pPr>
        <w:pStyle w:val="SemEspaamento"/>
        <w:ind w:left="1287" w:right="-568"/>
        <w:jc w:val="both"/>
        <w:rPr>
          <w:rFonts w:ascii="Times New Roman" w:hAnsi="Times New Roman"/>
          <w:bCs/>
          <w:color w:val="00001A"/>
          <w:sz w:val="24"/>
          <w:szCs w:val="24"/>
        </w:rPr>
      </w:pPr>
    </w:p>
    <w:bookmarkEnd w:id="1"/>
    <w:bookmarkEnd w:id="2"/>
    <w:bookmarkEnd w:id="3"/>
    <w:bookmarkEnd w:id="4"/>
    <w:p w14:paraId="3FE8B0D8" w14:textId="1716E56F" w:rsidR="00B4163F" w:rsidRPr="00F96348" w:rsidRDefault="00B4163F" w:rsidP="00B4163F">
      <w:pPr>
        <w:pStyle w:val="SemEspaamento"/>
        <w:ind w:left="-567" w:right="-56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96348">
        <w:rPr>
          <w:rFonts w:ascii="Times New Roman" w:hAnsi="Times New Roman"/>
          <w:color w:val="000000" w:themeColor="text1"/>
          <w:sz w:val="24"/>
          <w:szCs w:val="24"/>
        </w:rPr>
        <w:t xml:space="preserve">                                 </w:t>
      </w:r>
      <w:r w:rsidR="00300FEF" w:rsidRPr="00F9634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F96348">
        <w:rPr>
          <w:rFonts w:ascii="Times New Roman" w:hAnsi="Times New Roman"/>
          <w:color w:val="000000" w:themeColor="text1"/>
          <w:sz w:val="24"/>
          <w:szCs w:val="24"/>
        </w:rPr>
        <w:t xml:space="preserve">  E, DEMAIS ORGÃOS QUE SE FIZEREM NECESSÁRIOS.</w:t>
      </w:r>
    </w:p>
    <w:p w14:paraId="5CD53784" w14:textId="77777777" w:rsidR="00B4163F" w:rsidRPr="00F96348" w:rsidRDefault="00B4163F" w:rsidP="00B4163F">
      <w:pPr>
        <w:pStyle w:val="SemEspaamento"/>
        <w:ind w:left="-567" w:right="-568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1FD41186" w14:textId="4897915B" w:rsidR="007B6BF3" w:rsidRPr="00F96348" w:rsidRDefault="007B6BF3" w:rsidP="007B6BF3">
      <w:pPr>
        <w:spacing w:after="0"/>
        <w:ind w:left="-567" w:right="-569" w:firstLine="851"/>
        <w:jc w:val="both"/>
        <w:rPr>
          <w:rFonts w:ascii="Times New Roman" w:hAnsi="Times New Roman"/>
          <w:color w:val="00001A"/>
          <w:sz w:val="24"/>
          <w:szCs w:val="24"/>
        </w:rPr>
      </w:pPr>
      <w:r w:rsidRPr="00F96348">
        <w:rPr>
          <w:rFonts w:ascii="Times New Roman" w:hAnsi="Times New Roman"/>
          <w:b/>
          <w:color w:val="00001A"/>
          <w:sz w:val="24"/>
          <w:szCs w:val="24"/>
        </w:rPr>
        <w:t xml:space="preserve">Art. 2º </w:t>
      </w:r>
      <w:r w:rsidRPr="00F96348">
        <w:rPr>
          <w:rFonts w:ascii="Times New Roman" w:hAnsi="Times New Roman"/>
          <w:color w:val="00001A"/>
          <w:sz w:val="24"/>
          <w:szCs w:val="24"/>
        </w:rPr>
        <w:t xml:space="preserve">- Fica autorizada às despesas decorrentes desta Portaria, que ocorrerão à conta da dotação orçamentária especifica do Poder Legislativo, na quantidade de </w:t>
      </w:r>
      <w:r w:rsidRPr="00F96348">
        <w:rPr>
          <w:rFonts w:ascii="Times New Roman" w:hAnsi="Times New Roman"/>
          <w:b/>
          <w:bCs/>
          <w:color w:val="00001A"/>
          <w:sz w:val="24"/>
          <w:szCs w:val="24"/>
        </w:rPr>
        <w:t>0</w:t>
      </w:r>
      <w:r w:rsidR="00FD6AE3" w:rsidRPr="00F96348">
        <w:rPr>
          <w:rFonts w:ascii="Times New Roman" w:hAnsi="Times New Roman"/>
          <w:b/>
          <w:bCs/>
          <w:color w:val="00001A"/>
          <w:sz w:val="24"/>
          <w:szCs w:val="24"/>
        </w:rPr>
        <w:t>8</w:t>
      </w:r>
      <w:r w:rsidRPr="00F96348">
        <w:rPr>
          <w:rFonts w:ascii="Times New Roman" w:hAnsi="Times New Roman"/>
          <w:b/>
          <w:bCs/>
          <w:color w:val="00001A"/>
          <w:sz w:val="24"/>
          <w:szCs w:val="24"/>
        </w:rPr>
        <w:t xml:space="preserve"> (</w:t>
      </w:r>
      <w:r w:rsidR="00FD6AE3" w:rsidRPr="00F96348">
        <w:rPr>
          <w:rFonts w:ascii="Times New Roman" w:hAnsi="Times New Roman"/>
          <w:b/>
          <w:bCs/>
          <w:color w:val="00001A"/>
          <w:sz w:val="24"/>
          <w:szCs w:val="24"/>
        </w:rPr>
        <w:t>OITO</w:t>
      </w:r>
      <w:r w:rsidRPr="00F96348">
        <w:rPr>
          <w:rFonts w:ascii="Times New Roman" w:hAnsi="Times New Roman"/>
          <w:b/>
          <w:bCs/>
          <w:color w:val="00001A"/>
          <w:sz w:val="24"/>
          <w:szCs w:val="24"/>
        </w:rPr>
        <w:t xml:space="preserve">) </w:t>
      </w:r>
      <w:r w:rsidR="00326D8F" w:rsidRPr="00F96348">
        <w:rPr>
          <w:rFonts w:ascii="Times New Roman" w:hAnsi="Times New Roman"/>
          <w:b/>
          <w:bCs/>
          <w:color w:val="00001A"/>
          <w:sz w:val="24"/>
          <w:szCs w:val="24"/>
        </w:rPr>
        <w:t>DIÁRIAS</w:t>
      </w:r>
      <w:r w:rsidRPr="00F96348">
        <w:rPr>
          <w:rFonts w:ascii="Times New Roman" w:hAnsi="Times New Roman"/>
          <w:b/>
          <w:bCs/>
          <w:color w:val="00001A"/>
          <w:sz w:val="24"/>
          <w:szCs w:val="24"/>
        </w:rPr>
        <w:t xml:space="preserve"> DENTRO DO ESTADO,</w:t>
      </w:r>
      <w:r w:rsidRPr="00F96348">
        <w:rPr>
          <w:rFonts w:ascii="Times New Roman" w:hAnsi="Times New Roman"/>
          <w:color w:val="00001A"/>
          <w:sz w:val="24"/>
          <w:szCs w:val="24"/>
        </w:rPr>
        <w:t xml:space="preserve"> com valor de </w:t>
      </w:r>
      <w:r w:rsidRPr="00F96348">
        <w:rPr>
          <w:rFonts w:ascii="Times New Roman" w:hAnsi="Times New Roman"/>
          <w:b/>
          <w:bCs/>
          <w:color w:val="00001A"/>
          <w:sz w:val="24"/>
          <w:szCs w:val="24"/>
        </w:rPr>
        <w:t>R$ 500,00</w:t>
      </w:r>
      <w:r w:rsidRPr="00F96348">
        <w:rPr>
          <w:rFonts w:ascii="Times New Roman" w:hAnsi="Times New Roman"/>
          <w:color w:val="00001A"/>
          <w:sz w:val="24"/>
          <w:szCs w:val="24"/>
        </w:rPr>
        <w:t xml:space="preserve"> </w:t>
      </w:r>
      <w:r w:rsidRPr="00F96348">
        <w:rPr>
          <w:rFonts w:ascii="Times New Roman" w:hAnsi="Times New Roman"/>
          <w:b/>
          <w:bCs/>
          <w:color w:val="00001A"/>
          <w:sz w:val="24"/>
          <w:szCs w:val="24"/>
        </w:rPr>
        <w:t>(QUINHENTOS REAIS)</w:t>
      </w:r>
      <w:r w:rsidRPr="00F96348">
        <w:rPr>
          <w:rFonts w:ascii="Times New Roman" w:hAnsi="Times New Roman"/>
          <w:color w:val="00001A"/>
          <w:sz w:val="24"/>
          <w:szCs w:val="24"/>
        </w:rPr>
        <w:t xml:space="preserve"> perfazendo um total de </w:t>
      </w:r>
      <w:r w:rsidRPr="00F96348">
        <w:rPr>
          <w:rFonts w:ascii="Times New Roman" w:hAnsi="Times New Roman"/>
          <w:b/>
          <w:bCs/>
          <w:color w:val="00001A"/>
          <w:sz w:val="24"/>
          <w:szCs w:val="24"/>
        </w:rPr>
        <w:t xml:space="preserve">R$ </w:t>
      </w:r>
      <w:r w:rsidR="00FD6AE3" w:rsidRPr="00F96348">
        <w:rPr>
          <w:rFonts w:ascii="Times New Roman" w:hAnsi="Times New Roman"/>
          <w:b/>
          <w:bCs/>
          <w:color w:val="00001A"/>
          <w:sz w:val="24"/>
          <w:szCs w:val="24"/>
        </w:rPr>
        <w:t>4</w:t>
      </w:r>
      <w:r w:rsidR="006D10BE" w:rsidRPr="00F96348">
        <w:rPr>
          <w:rFonts w:ascii="Times New Roman" w:hAnsi="Times New Roman"/>
          <w:b/>
          <w:bCs/>
          <w:color w:val="00001A"/>
          <w:sz w:val="24"/>
          <w:szCs w:val="24"/>
        </w:rPr>
        <w:t>000,00</w:t>
      </w:r>
      <w:r w:rsidRPr="00F96348">
        <w:rPr>
          <w:rFonts w:ascii="Times New Roman" w:hAnsi="Times New Roman"/>
          <w:b/>
          <w:bCs/>
          <w:color w:val="00001A"/>
          <w:sz w:val="24"/>
          <w:szCs w:val="24"/>
        </w:rPr>
        <w:t xml:space="preserve"> </w:t>
      </w:r>
      <w:r w:rsidR="00D057A1" w:rsidRPr="00F96348">
        <w:rPr>
          <w:rFonts w:ascii="Times New Roman" w:hAnsi="Times New Roman"/>
          <w:b/>
          <w:bCs/>
          <w:color w:val="00001A"/>
          <w:sz w:val="24"/>
          <w:szCs w:val="24"/>
        </w:rPr>
        <w:t>(</w:t>
      </w:r>
      <w:r w:rsidR="00FD6AE3" w:rsidRPr="00F96348">
        <w:rPr>
          <w:rFonts w:ascii="Times New Roman" w:hAnsi="Times New Roman"/>
          <w:b/>
          <w:bCs/>
          <w:color w:val="00001A"/>
          <w:sz w:val="24"/>
          <w:szCs w:val="24"/>
        </w:rPr>
        <w:t>QUATRO</w:t>
      </w:r>
      <w:r w:rsidR="00E130A0">
        <w:rPr>
          <w:rFonts w:ascii="Times New Roman" w:hAnsi="Times New Roman"/>
          <w:b/>
          <w:bCs/>
          <w:color w:val="00001A"/>
          <w:sz w:val="24"/>
          <w:szCs w:val="24"/>
        </w:rPr>
        <w:t xml:space="preserve"> MIL</w:t>
      </w:r>
      <w:r w:rsidRPr="00F96348">
        <w:rPr>
          <w:rFonts w:ascii="Times New Roman" w:hAnsi="Times New Roman"/>
          <w:b/>
          <w:bCs/>
          <w:color w:val="00001A"/>
          <w:sz w:val="24"/>
          <w:szCs w:val="24"/>
        </w:rPr>
        <w:t xml:space="preserve"> REAIS)</w:t>
      </w:r>
      <w:r w:rsidRPr="00F96348">
        <w:rPr>
          <w:rFonts w:ascii="Times New Roman" w:hAnsi="Times New Roman"/>
          <w:color w:val="00001A"/>
          <w:sz w:val="24"/>
          <w:szCs w:val="24"/>
        </w:rPr>
        <w:t>, conforme valores fixados na Lei Municipal nº 518, de 19 de abril de 2024.</w:t>
      </w:r>
    </w:p>
    <w:p w14:paraId="22208EA3" w14:textId="77777777" w:rsidR="009A18B0" w:rsidRPr="00F96348" w:rsidRDefault="009A18B0" w:rsidP="007B6BF3">
      <w:pPr>
        <w:spacing w:after="0"/>
        <w:ind w:left="-567" w:right="-569" w:firstLine="851"/>
        <w:jc w:val="both"/>
        <w:rPr>
          <w:rFonts w:ascii="Times New Roman" w:hAnsi="Times New Roman"/>
          <w:color w:val="00001A"/>
          <w:sz w:val="24"/>
          <w:szCs w:val="24"/>
        </w:rPr>
      </w:pPr>
    </w:p>
    <w:p w14:paraId="25B1147A" w14:textId="77777777" w:rsidR="007B6BF3" w:rsidRPr="00F96348" w:rsidRDefault="007B6BF3" w:rsidP="007B6BF3">
      <w:pPr>
        <w:pStyle w:val="SemEspaamento"/>
        <w:spacing w:line="276" w:lineRule="auto"/>
        <w:ind w:left="-567" w:right="-568" w:firstLine="851"/>
        <w:jc w:val="both"/>
        <w:rPr>
          <w:rFonts w:ascii="Times New Roman" w:hAnsi="Times New Roman"/>
          <w:color w:val="00001A"/>
          <w:sz w:val="24"/>
          <w:szCs w:val="24"/>
        </w:rPr>
      </w:pPr>
      <w:r w:rsidRPr="00F96348">
        <w:rPr>
          <w:rFonts w:ascii="Times New Roman" w:hAnsi="Times New Roman"/>
          <w:b/>
          <w:color w:val="00001A"/>
          <w:sz w:val="24"/>
          <w:szCs w:val="24"/>
        </w:rPr>
        <w:t xml:space="preserve">Art. 3º - </w:t>
      </w:r>
      <w:r w:rsidRPr="00F96348">
        <w:rPr>
          <w:rFonts w:ascii="Times New Roman" w:hAnsi="Times New Roman"/>
          <w:color w:val="00001A"/>
          <w:sz w:val="24"/>
          <w:szCs w:val="24"/>
        </w:rPr>
        <w:t>Quando do retorno o beneficiário autorizado nos termos desta Portaria deverá apresentar relatório dos respectivos assuntos tratados, bem como comprovantes de viagem. (Fotos e outros documentos de comprovação, passagem ou cartão de embarque, etc.).</w:t>
      </w:r>
    </w:p>
    <w:p w14:paraId="156B5B26" w14:textId="77777777" w:rsidR="007B6BF3" w:rsidRPr="00F96348" w:rsidRDefault="007B6BF3" w:rsidP="007B6BF3">
      <w:pPr>
        <w:spacing w:after="0"/>
        <w:ind w:left="-567" w:right="-569" w:firstLine="851"/>
        <w:jc w:val="both"/>
        <w:rPr>
          <w:rFonts w:ascii="Times New Roman" w:hAnsi="Times New Roman"/>
          <w:b/>
          <w:color w:val="00001A"/>
          <w:sz w:val="24"/>
          <w:szCs w:val="24"/>
        </w:rPr>
      </w:pPr>
    </w:p>
    <w:p w14:paraId="52947794" w14:textId="77777777" w:rsidR="007B6BF3" w:rsidRPr="00F96348" w:rsidRDefault="007B6BF3" w:rsidP="007B6BF3">
      <w:pPr>
        <w:spacing w:after="0"/>
        <w:ind w:left="-567" w:right="-569" w:firstLine="851"/>
        <w:jc w:val="both"/>
        <w:rPr>
          <w:rFonts w:ascii="Times New Roman" w:hAnsi="Times New Roman"/>
          <w:color w:val="00001A"/>
          <w:sz w:val="24"/>
          <w:szCs w:val="24"/>
        </w:rPr>
      </w:pPr>
      <w:r w:rsidRPr="00F96348">
        <w:rPr>
          <w:rFonts w:ascii="Times New Roman" w:hAnsi="Times New Roman"/>
          <w:b/>
          <w:color w:val="00001A"/>
          <w:sz w:val="24"/>
          <w:szCs w:val="24"/>
        </w:rPr>
        <w:t xml:space="preserve">Art. 4° </w:t>
      </w:r>
      <w:r w:rsidRPr="00F96348">
        <w:rPr>
          <w:rFonts w:ascii="Times New Roman" w:hAnsi="Times New Roman"/>
          <w:color w:val="00001A"/>
          <w:sz w:val="24"/>
          <w:szCs w:val="24"/>
        </w:rPr>
        <w:t>Fica vedada a concessão de novas diárias ao beneficiário, que não prestar conta de viagem, conforme o Art. 3º parágrafos 6º e 7º da Lei Municipal nº 518, de 19 de abril de 2024.</w:t>
      </w:r>
    </w:p>
    <w:p w14:paraId="0417E9FD" w14:textId="77777777" w:rsidR="00081C1E" w:rsidRPr="00F96348" w:rsidRDefault="00081C1E" w:rsidP="007B6BF3">
      <w:pPr>
        <w:spacing w:after="0"/>
        <w:ind w:left="-567" w:right="-569" w:firstLine="851"/>
        <w:jc w:val="both"/>
        <w:rPr>
          <w:rFonts w:ascii="Times New Roman" w:hAnsi="Times New Roman"/>
          <w:color w:val="00001A"/>
          <w:sz w:val="24"/>
          <w:szCs w:val="24"/>
        </w:rPr>
      </w:pPr>
    </w:p>
    <w:p w14:paraId="5C4187BF" w14:textId="77777777" w:rsidR="00081C1E" w:rsidRPr="00F96348" w:rsidRDefault="00081C1E" w:rsidP="00081C1E">
      <w:pPr>
        <w:spacing w:after="0"/>
        <w:ind w:left="-567" w:right="-569" w:firstLine="851"/>
        <w:jc w:val="both"/>
        <w:rPr>
          <w:rFonts w:ascii="Times New Roman" w:eastAsia="Times New Roman" w:hAnsi="Times New Roman"/>
          <w:bCs/>
          <w:color w:val="00001A"/>
          <w:sz w:val="24"/>
          <w:szCs w:val="24"/>
          <w:lang w:eastAsia="pt-BR"/>
        </w:rPr>
      </w:pPr>
      <w:r w:rsidRPr="00F96348">
        <w:rPr>
          <w:rFonts w:ascii="Times New Roman" w:eastAsia="Times New Roman" w:hAnsi="Times New Roman"/>
          <w:b/>
          <w:color w:val="00001A"/>
          <w:sz w:val="24"/>
          <w:szCs w:val="24"/>
          <w:lang w:eastAsia="pt-BR"/>
        </w:rPr>
        <w:t xml:space="preserve">Art. 5º - </w:t>
      </w:r>
      <w:r w:rsidRPr="00F96348">
        <w:rPr>
          <w:rFonts w:ascii="Times New Roman" w:eastAsia="Times New Roman" w:hAnsi="Times New Roman"/>
          <w:bCs/>
          <w:color w:val="00001A"/>
          <w:sz w:val="24"/>
          <w:szCs w:val="24"/>
          <w:lang w:eastAsia="pt-BR"/>
        </w:rPr>
        <w:t>Fica autorizada a utilização de combustível custeado pelo Poder Legislativo, destinado ao abastecimento do veículo oficial durante a viagem, sendo a prestação de contas realizada mediante apresentação de notas fiscais, comprovantes de abastecimento e demais documentos idôneos, para fins de ressarcimento ou regular comprovação da despesa, nos termos da legislação municipal vigente.</w:t>
      </w:r>
    </w:p>
    <w:p w14:paraId="5901A3B2" w14:textId="77777777" w:rsidR="00081C1E" w:rsidRPr="00F96348" w:rsidRDefault="00081C1E" w:rsidP="00081C1E">
      <w:pPr>
        <w:spacing w:after="0"/>
        <w:ind w:left="-567" w:right="-569" w:firstLine="851"/>
        <w:jc w:val="both"/>
        <w:rPr>
          <w:rFonts w:ascii="Times New Roman" w:eastAsia="Times New Roman" w:hAnsi="Times New Roman"/>
          <w:bCs/>
          <w:color w:val="00001A"/>
          <w:sz w:val="24"/>
          <w:szCs w:val="24"/>
          <w:lang w:eastAsia="pt-BR"/>
        </w:rPr>
      </w:pPr>
      <w:r w:rsidRPr="00F96348">
        <w:rPr>
          <w:rFonts w:ascii="Times New Roman" w:eastAsia="Times New Roman" w:hAnsi="Times New Roman"/>
          <w:bCs/>
          <w:color w:val="00001A"/>
          <w:sz w:val="24"/>
          <w:szCs w:val="24"/>
          <w:lang w:eastAsia="pt-BR"/>
        </w:rPr>
        <w:t>Parágrafo único. As despesas com combustível deverão guardar compatibilidade com o trajeto, período da viagem e consumo médio do veículo, estando sujeitas à análise e validação pelo setor competente da Câmara Municipal.</w:t>
      </w:r>
    </w:p>
    <w:p w14:paraId="2EF1C06D" w14:textId="77777777" w:rsidR="00081C1E" w:rsidRPr="00F96348" w:rsidRDefault="00081C1E" w:rsidP="00081C1E">
      <w:pPr>
        <w:spacing w:after="0"/>
        <w:ind w:left="-567" w:right="-569" w:firstLine="851"/>
        <w:jc w:val="both"/>
        <w:rPr>
          <w:rFonts w:ascii="Times New Roman" w:eastAsia="Times New Roman" w:hAnsi="Times New Roman"/>
          <w:color w:val="00001A"/>
          <w:sz w:val="24"/>
          <w:szCs w:val="24"/>
          <w:lang w:eastAsia="pt-BR"/>
        </w:rPr>
      </w:pPr>
    </w:p>
    <w:p w14:paraId="0B6FEA7F" w14:textId="7F0D00B0" w:rsidR="00081C1E" w:rsidRPr="00F96348" w:rsidRDefault="00081C1E" w:rsidP="00081C1E">
      <w:pPr>
        <w:spacing w:after="0"/>
        <w:ind w:left="-567" w:right="-569" w:firstLine="851"/>
        <w:jc w:val="both"/>
        <w:rPr>
          <w:rFonts w:ascii="Times New Roman" w:eastAsia="Times New Roman" w:hAnsi="Times New Roman"/>
          <w:bCs/>
          <w:color w:val="00001A"/>
          <w:sz w:val="24"/>
          <w:szCs w:val="24"/>
          <w:lang w:eastAsia="pt-BR"/>
        </w:rPr>
      </w:pPr>
      <w:r w:rsidRPr="00F96348">
        <w:rPr>
          <w:rFonts w:ascii="Times New Roman" w:eastAsia="Times New Roman" w:hAnsi="Times New Roman"/>
          <w:b/>
          <w:color w:val="00001A"/>
          <w:sz w:val="24"/>
          <w:szCs w:val="24"/>
          <w:lang w:eastAsia="pt-BR"/>
        </w:rPr>
        <w:t xml:space="preserve"> </w:t>
      </w:r>
      <w:r w:rsidRPr="00F96348">
        <w:rPr>
          <w:rFonts w:ascii="Times New Roman" w:eastAsia="Times New Roman" w:hAnsi="Times New Roman"/>
          <w:b/>
          <w:bCs/>
          <w:color w:val="00001A"/>
          <w:sz w:val="24"/>
          <w:szCs w:val="24"/>
          <w:lang w:eastAsia="pt-BR"/>
        </w:rPr>
        <w:t>Art. 6º</w:t>
      </w:r>
      <w:r w:rsidRPr="00F96348">
        <w:rPr>
          <w:rFonts w:ascii="Times New Roman" w:eastAsia="Times New Roman" w:hAnsi="Times New Roman"/>
          <w:b/>
          <w:color w:val="00001A"/>
          <w:sz w:val="24"/>
          <w:szCs w:val="24"/>
          <w:lang w:eastAsia="pt-BR"/>
        </w:rPr>
        <w:t xml:space="preserve"> </w:t>
      </w:r>
      <w:r w:rsidRPr="00F96348">
        <w:rPr>
          <w:rFonts w:ascii="Times New Roman" w:eastAsia="Times New Roman" w:hAnsi="Times New Roman"/>
          <w:bCs/>
          <w:color w:val="00001A"/>
          <w:sz w:val="24"/>
          <w:szCs w:val="24"/>
          <w:lang w:eastAsia="pt-BR"/>
        </w:rPr>
        <w:t>– Fica igualmente autorizada a utilização de veículo oficial pertencente à Câmara Municipal de Apuí/AM, qual seja,</w:t>
      </w:r>
      <w:r w:rsidR="005377E1" w:rsidRPr="00F9634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5377E1" w:rsidRPr="00F96348">
        <w:rPr>
          <w:rFonts w:ascii="Times New Roman" w:hAnsi="Times New Roman"/>
          <w:b/>
          <w:bCs/>
          <w:color w:val="000000" w:themeColor="text1"/>
          <w:sz w:val="24"/>
          <w:szCs w:val="24"/>
        </w:rPr>
        <w:t>FIAT STRADA, ano</w:t>
      </w:r>
      <w:r w:rsidR="005377E1" w:rsidRPr="00F9634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5377E1" w:rsidRPr="00F96348">
        <w:rPr>
          <w:rFonts w:ascii="Times New Roman" w:hAnsi="Times New Roman"/>
          <w:b/>
          <w:color w:val="000000" w:themeColor="text1"/>
          <w:sz w:val="24"/>
          <w:szCs w:val="24"/>
        </w:rPr>
        <w:t>2025</w:t>
      </w:r>
      <w:r w:rsidR="005377E1" w:rsidRPr="00F96348">
        <w:rPr>
          <w:rFonts w:ascii="Times New Roman" w:hAnsi="Times New Roman"/>
          <w:color w:val="000000" w:themeColor="text1"/>
          <w:sz w:val="24"/>
          <w:szCs w:val="24"/>
        </w:rPr>
        <w:t>, placa</w:t>
      </w:r>
      <w:r w:rsidR="005377E1" w:rsidRPr="00F96348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QZK9B13</w:t>
      </w:r>
      <w:r w:rsidR="005377E1" w:rsidRPr="00F96348">
        <w:rPr>
          <w:rFonts w:ascii="Times New Roman" w:hAnsi="Times New Roman"/>
          <w:color w:val="000000" w:themeColor="text1"/>
          <w:sz w:val="24"/>
          <w:szCs w:val="24"/>
        </w:rPr>
        <w:t>, cor Branca</w:t>
      </w:r>
      <w:r w:rsidR="00BB6E4B" w:rsidRPr="00F96348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5377E1" w:rsidRPr="00F96348">
        <w:rPr>
          <w:rFonts w:ascii="Times New Roman" w:hAnsi="Times New Roman"/>
          <w:color w:val="000000" w:themeColor="text1"/>
          <w:sz w:val="24"/>
          <w:szCs w:val="24"/>
        </w:rPr>
        <w:t xml:space="preserve">devidamente abastecido, o qual seguirá viagem até a Cidade de </w:t>
      </w:r>
      <w:r w:rsidR="005377E1" w:rsidRPr="00F96348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Manaus/AM </w:t>
      </w:r>
      <w:r w:rsidR="005377E1" w:rsidRPr="00F96348">
        <w:rPr>
          <w:rFonts w:ascii="Times New Roman" w:hAnsi="Times New Roman"/>
          <w:color w:val="000000" w:themeColor="text1"/>
          <w:sz w:val="24"/>
          <w:szCs w:val="24"/>
        </w:rPr>
        <w:t xml:space="preserve">e Retornará para </w:t>
      </w:r>
      <w:r w:rsidR="005377E1" w:rsidRPr="00F96348">
        <w:rPr>
          <w:rFonts w:ascii="Times New Roman" w:hAnsi="Times New Roman"/>
          <w:b/>
          <w:bCs/>
          <w:color w:val="000000" w:themeColor="text1"/>
          <w:sz w:val="24"/>
          <w:szCs w:val="24"/>
        </w:rPr>
        <w:t>APUÍ/AM</w:t>
      </w:r>
      <w:r w:rsidR="005377E1" w:rsidRPr="00F9634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F96348" w:rsidRPr="00F96348">
        <w:rPr>
          <w:rFonts w:ascii="Times New Roman" w:eastAsia="Times New Roman" w:hAnsi="Times New Roman"/>
          <w:bCs/>
          <w:color w:val="00001A"/>
          <w:sz w:val="24"/>
          <w:szCs w:val="24"/>
          <w:lang w:eastAsia="pt-BR"/>
        </w:rPr>
        <w:t>durante o período da viagem autorizada.</w:t>
      </w:r>
    </w:p>
    <w:p w14:paraId="5F83B5E5" w14:textId="77777777" w:rsidR="00081C1E" w:rsidRPr="00F96348" w:rsidRDefault="00081C1E" w:rsidP="00081C1E">
      <w:pPr>
        <w:spacing w:after="0"/>
        <w:ind w:left="-567" w:right="-569" w:firstLine="851"/>
        <w:jc w:val="both"/>
        <w:rPr>
          <w:rFonts w:ascii="Times New Roman" w:eastAsia="Times New Roman" w:hAnsi="Times New Roman"/>
          <w:bCs/>
          <w:color w:val="00001A"/>
          <w:sz w:val="24"/>
          <w:szCs w:val="24"/>
          <w:lang w:eastAsia="pt-BR"/>
        </w:rPr>
      </w:pPr>
    </w:p>
    <w:p w14:paraId="5AE5EF07" w14:textId="25E57611" w:rsidR="00081C1E" w:rsidRPr="00F96348" w:rsidRDefault="00081C1E" w:rsidP="00081C1E">
      <w:pPr>
        <w:spacing w:after="0"/>
        <w:ind w:left="-567" w:right="-569" w:firstLine="851"/>
        <w:jc w:val="both"/>
        <w:rPr>
          <w:rFonts w:ascii="Times New Roman" w:eastAsia="Times New Roman" w:hAnsi="Times New Roman"/>
          <w:b/>
          <w:color w:val="00001A"/>
          <w:sz w:val="24"/>
          <w:szCs w:val="24"/>
          <w:lang w:eastAsia="pt-BR"/>
        </w:rPr>
      </w:pPr>
      <w:r w:rsidRPr="00F96348">
        <w:rPr>
          <w:rFonts w:ascii="Times New Roman" w:eastAsia="Times New Roman" w:hAnsi="Times New Roman"/>
          <w:bCs/>
          <w:color w:val="00001A"/>
          <w:sz w:val="24"/>
          <w:szCs w:val="24"/>
          <w:lang w:eastAsia="pt-BR"/>
        </w:rPr>
        <w:lastRenderedPageBreak/>
        <w:t xml:space="preserve">Parágrafo único. O veículo será conduzido pelo </w:t>
      </w:r>
      <w:r w:rsidRPr="00F96348">
        <w:rPr>
          <w:rFonts w:ascii="Times New Roman" w:eastAsia="Times New Roman" w:hAnsi="Times New Roman"/>
          <w:b/>
          <w:color w:val="00001A"/>
          <w:sz w:val="24"/>
          <w:szCs w:val="24"/>
          <w:lang w:eastAsia="pt-BR"/>
        </w:rPr>
        <w:t>Vereador</w:t>
      </w:r>
      <w:r w:rsidRPr="00F96348">
        <w:rPr>
          <w:rFonts w:ascii="Times New Roman" w:hAnsi="Times New Roman"/>
          <w:b/>
          <w:bCs/>
          <w:color w:val="00001A"/>
          <w:sz w:val="24"/>
          <w:szCs w:val="24"/>
        </w:rPr>
        <w:t xml:space="preserve"> GEVAN PIRES BARBOSA</w:t>
      </w:r>
      <w:r w:rsidRPr="00F96348">
        <w:rPr>
          <w:rFonts w:ascii="Times New Roman" w:eastAsia="Times New Roman" w:hAnsi="Times New Roman"/>
          <w:bCs/>
          <w:color w:val="00001A"/>
          <w:sz w:val="24"/>
          <w:szCs w:val="24"/>
          <w:lang w:eastAsia="pt-BR"/>
        </w:rPr>
        <w:t xml:space="preserve">, portador da CNH </w:t>
      </w:r>
      <w:r w:rsidRPr="00F96348">
        <w:rPr>
          <w:rFonts w:ascii="Times New Roman" w:eastAsia="Times New Roman" w:hAnsi="Times New Roman"/>
          <w:b/>
          <w:color w:val="00001A"/>
          <w:sz w:val="24"/>
          <w:szCs w:val="24"/>
          <w:lang w:eastAsia="pt-BR"/>
        </w:rPr>
        <w:t>nº 06882634710</w:t>
      </w:r>
      <w:r w:rsidRPr="00F96348">
        <w:rPr>
          <w:rFonts w:ascii="Times New Roman" w:eastAsia="Times New Roman" w:hAnsi="Times New Roman"/>
          <w:bCs/>
          <w:color w:val="00001A"/>
          <w:sz w:val="24"/>
          <w:szCs w:val="24"/>
          <w:lang w:eastAsia="pt-BR"/>
        </w:rPr>
        <w:t>, ficando o condutor responsável pela guarda, correta utilização e observância das normas de trânsito vigentes</w:t>
      </w:r>
      <w:r w:rsidRPr="00F96348">
        <w:rPr>
          <w:rFonts w:ascii="Times New Roman" w:eastAsia="Times New Roman" w:hAnsi="Times New Roman"/>
          <w:b/>
          <w:color w:val="00001A"/>
          <w:sz w:val="24"/>
          <w:szCs w:val="24"/>
          <w:lang w:eastAsia="pt-BR"/>
        </w:rPr>
        <w:t>.</w:t>
      </w:r>
    </w:p>
    <w:p w14:paraId="348BF964" w14:textId="77777777" w:rsidR="00757A41" w:rsidRPr="00F96348" w:rsidRDefault="00757A41" w:rsidP="007B6BF3">
      <w:pPr>
        <w:spacing w:after="0"/>
        <w:ind w:left="-567" w:right="-569" w:firstLine="851"/>
        <w:jc w:val="both"/>
        <w:rPr>
          <w:rFonts w:ascii="Times New Roman" w:hAnsi="Times New Roman"/>
          <w:color w:val="00001A"/>
          <w:sz w:val="24"/>
          <w:szCs w:val="24"/>
        </w:rPr>
      </w:pPr>
    </w:p>
    <w:p w14:paraId="591F0CFD" w14:textId="77777777" w:rsidR="005E255F" w:rsidRPr="00F96348" w:rsidRDefault="005E255F" w:rsidP="00F96348">
      <w:pPr>
        <w:spacing w:after="0"/>
        <w:ind w:right="-569"/>
        <w:jc w:val="both"/>
        <w:rPr>
          <w:rFonts w:ascii="Times New Roman" w:eastAsia="Times New Roman" w:hAnsi="Times New Roman"/>
          <w:b/>
          <w:color w:val="00001A"/>
          <w:sz w:val="24"/>
          <w:szCs w:val="24"/>
          <w:lang w:eastAsia="pt-BR"/>
        </w:rPr>
      </w:pPr>
    </w:p>
    <w:p w14:paraId="075F2F1C" w14:textId="38EA354E" w:rsidR="00EA3CA9" w:rsidRPr="00F96348" w:rsidRDefault="005E255F" w:rsidP="00EA3CA9">
      <w:pPr>
        <w:spacing w:after="0"/>
        <w:ind w:left="-567" w:right="-569" w:firstLine="851"/>
        <w:jc w:val="both"/>
        <w:rPr>
          <w:rFonts w:ascii="Times New Roman" w:eastAsia="Times New Roman" w:hAnsi="Times New Roman"/>
          <w:color w:val="00001A"/>
          <w:sz w:val="24"/>
          <w:szCs w:val="24"/>
          <w:lang w:eastAsia="pt-BR"/>
        </w:rPr>
      </w:pPr>
      <w:r w:rsidRPr="00F96348">
        <w:rPr>
          <w:rFonts w:ascii="Times New Roman" w:eastAsia="Times New Roman" w:hAnsi="Times New Roman"/>
          <w:b/>
          <w:color w:val="00001A"/>
          <w:sz w:val="24"/>
          <w:szCs w:val="24"/>
          <w:lang w:eastAsia="pt-BR"/>
        </w:rPr>
        <w:t xml:space="preserve">Art. </w:t>
      </w:r>
      <w:r w:rsidR="002938C1">
        <w:rPr>
          <w:rFonts w:ascii="Times New Roman" w:eastAsia="Times New Roman" w:hAnsi="Times New Roman"/>
          <w:b/>
          <w:color w:val="00001A"/>
          <w:sz w:val="24"/>
          <w:szCs w:val="24"/>
          <w:lang w:eastAsia="pt-BR"/>
        </w:rPr>
        <w:t>7</w:t>
      </w:r>
      <w:r w:rsidRPr="00F96348">
        <w:rPr>
          <w:rFonts w:ascii="Times New Roman" w:eastAsia="Times New Roman" w:hAnsi="Times New Roman"/>
          <w:b/>
          <w:color w:val="00001A"/>
          <w:sz w:val="24"/>
          <w:szCs w:val="24"/>
          <w:lang w:eastAsia="pt-BR"/>
        </w:rPr>
        <w:t>º</w:t>
      </w:r>
      <w:r w:rsidRPr="00F96348">
        <w:rPr>
          <w:rFonts w:ascii="Times New Roman" w:eastAsia="Times New Roman" w:hAnsi="Times New Roman"/>
          <w:bCs/>
          <w:color w:val="00001A"/>
          <w:sz w:val="24"/>
          <w:szCs w:val="24"/>
          <w:lang w:eastAsia="pt-BR"/>
        </w:rPr>
        <w:t xml:space="preserve"> – </w:t>
      </w:r>
      <w:r w:rsidR="00EA3CA9" w:rsidRPr="00F96348">
        <w:rPr>
          <w:rFonts w:ascii="Times New Roman" w:eastAsia="Times New Roman" w:hAnsi="Times New Roman"/>
          <w:color w:val="00001A"/>
          <w:sz w:val="24"/>
          <w:szCs w:val="24"/>
          <w:lang w:eastAsia="pt-BR"/>
        </w:rPr>
        <w:t>Revogadas as disposições em contrário, esta Portaria entra em vigor na data de sua publicação.</w:t>
      </w:r>
    </w:p>
    <w:p w14:paraId="366189EE" w14:textId="77777777" w:rsidR="007B6BF3" w:rsidRPr="00F96348" w:rsidRDefault="007B6BF3" w:rsidP="00123BA4">
      <w:pPr>
        <w:spacing w:after="0"/>
        <w:ind w:right="-569"/>
        <w:jc w:val="both"/>
        <w:rPr>
          <w:rFonts w:ascii="Times New Roman" w:hAnsi="Times New Roman"/>
          <w:color w:val="00001A"/>
          <w:sz w:val="24"/>
          <w:szCs w:val="24"/>
        </w:rPr>
      </w:pPr>
    </w:p>
    <w:p w14:paraId="56F539B7" w14:textId="77777777" w:rsidR="007B6BF3" w:rsidRPr="00F96348" w:rsidRDefault="007B6BF3" w:rsidP="007B6BF3">
      <w:pPr>
        <w:spacing w:after="0"/>
        <w:ind w:left="-567" w:right="-569" w:firstLine="851"/>
        <w:jc w:val="both"/>
        <w:rPr>
          <w:rFonts w:ascii="Times New Roman" w:hAnsi="Times New Roman"/>
          <w:color w:val="00001A"/>
          <w:sz w:val="24"/>
          <w:szCs w:val="24"/>
        </w:rPr>
      </w:pPr>
      <w:r w:rsidRPr="00F96348">
        <w:rPr>
          <w:rFonts w:ascii="Times New Roman" w:hAnsi="Times New Roman"/>
          <w:color w:val="00001A"/>
          <w:sz w:val="24"/>
          <w:szCs w:val="24"/>
        </w:rPr>
        <w:t>CIENTIFIQUE-SE, REGISTRE-SE E PUBLIQUE-SE.</w:t>
      </w:r>
    </w:p>
    <w:p w14:paraId="18B3FB8C" w14:textId="77777777" w:rsidR="007B6BF3" w:rsidRPr="00F96348" w:rsidRDefault="007B6BF3" w:rsidP="007B6BF3">
      <w:pPr>
        <w:spacing w:after="0"/>
        <w:ind w:left="-567" w:right="-569" w:firstLine="1134"/>
        <w:jc w:val="both"/>
        <w:rPr>
          <w:rFonts w:ascii="Times New Roman" w:hAnsi="Times New Roman"/>
          <w:color w:val="00001A"/>
          <w:sz w:val="24"/>
          <w:szCs w:val="24"/>
        </w:rPr>
      </w:pPr>
    </w:p>
    <w:p w14:paraId="02B1A7EF" w14:textId="5D45CD2F" w:rsidR="007B6BF3" w:rsidRPr="00F96348" w:rsidRDefault="007B6BF3" w:rsidP="00AF4162">
      <w:pPr>
        <w:spacing w:after="0"/>
        <w:ind w:left="-567" w:right="-569"/>
        <w:jc w:val="both"/>
        <w:rPr>
          <w:rFonts w:ascii="Times New Roman" w:hAnsi="Times New Roman"/>
          <w:color w:val="00001A"/>
          <w:sz w:val="24"/>
          <w:szCs w:val="24"/>
        </w:rPr>
      </w:pPr>
      <w:r w:rsidRPr="00F96348">
        <w:rPr>
          <w:rFonts w:ascii="Times New Roman" w:hAnsi="Times New Roman"/>
          <w:color w:val="00001A"/>
          <w:sz w:val="24"/>
          <w:szCs w:val="24"/>
        </w:rPr>
        <w:t xml:space="preserve">MUNICÍPIO DE APUÍ, ESTADO DO AMAZONAS, SALA DE REUNIÕES DA MESA DIRETORA EM </w:t>
      </w:r>
      <w:r w:rsidR="00655026" w:rsidRPr="00F96348">
        <w:rPr>
          <w:rFonts w:ascii="Times New Roman" w:hAnsi="Times New Roman"/>
          <w:color w:val="00001A"/>
          <w:sz w:val="24"/>
          <w:szCs w:val="24"/>
        </w:rPr>
        <w:t>1</w:t>
      </w:r>
      <w:r w:rsidR="00081C1E" w:rsidRPr="00F96348">
        <w:rPr>
          <w:rFonts w:ascii="Times New Roman" w:hAnsi="Times New Roman"/>
          <w:color w:val="00001A"/>
          <w:sz w:val="24"/>
          <w:szCs w:val="24"/>
        </w:rPr>
        <w:t>7</w:t>
      </w:r>
      <w:r w:rsidRPr="00F96348">
        <w:rPr>
          <w:rFonts w:ascii="Times New Roman" w:hAnsi="Times New Roman"/>
          <w:color w:val="00001A"/>
          <w:sz w:val="24"/>
          <w:szCs w:val="24"/>
        </w:rPr>
        <w:t xml:space="preserve"> DE</w:t>
      </w:r>
      <w:r w:rsidR="00081C1E" w:rsidRPr="00F96348">
        <w:rPr>
          <w:rFonts w:ascii="Times New Roman" w:hAnsi="Times New Roman"/>
          <w:color w:val="00001A"/>
          <w:sz w:val="24"/>
          <w:szCs w:val="24"/>
        </w:rPr>
        <w:t xml:space="preserve"> ABRIL</w:t>
      </w:r>
      <w:r w:rsidRPr="00F96348">
        <w:rPr>
          <w:rFonts w:ascii="Times New Roman" w:hAnsi="Times New Roman"/>
          <w:color w:val="00001A"/>
          <w:sz w:val="24"/>
          <w:szCs w:val="24"/>
        </w:rPr>
        <w:t xml:space="preserve"> DE 202</w:t>
      </w:r>
      <w:r w:rsidR="00CB70C5" w:rsidRPr="00F96348">
        <w:rPr>
          <w:rFonts w:ascii="Times New Roman" w:hAnsi="Times New Roman"/>
          <w:color w:val="00001A"/>
          <w:sz w:val="24"/>
          <w:szCs w:val="24"/>
        </w:rPr>
        <w:t>6</w:t>
      </w:r>
      <w:r w:rsidRPr="00F96348">
        <w:rPr>
          <w:rFonts w:ascii="Times New Roman" w:hAnsi="Times New Roman"/>
          <w:color w:val="00001A"/>
          <w:sz w:val="24"/>
          <w:szCs w:val="24"/>
        </w:rPr>
        <w:t>.</w:t>
      </w:r>
    </w:p>
    <w:p w14:paraId="748424CF" w14:textId="006CC84F" w:rsidR="007B6BF3" w:rsidRPr="00F96348" w:rsidRDefault="007B6BF3" w:rsidP="000E5AAA">
      <w:pPr>
        <w:spacing w:after="0" w:line="240" w:lineRule="auto"/>
        <w:ind w:right="-286"/>
        <w:jc w:val="center"/>
        <w:rPr>
          <w:rFonts w:ascii="Times New Roman" w:eastAsia="Times New Roman" w:hAnsi="Times New Roman"/>
          <w:b/>
          <w:color w:val="00001A"/>
          <w:sz w:val="24"/>
          <w:szCs w:val="24"/>
          <w:lang w:eastAsia="pt-BR"/>
        </w:rPr>
      </w:pPr>
    </w:p>
    <w:p w14:paraId="0C8500C2" w14:textId="77777777" w:rsidR="007B6BF3" w:rsidRPr="00F96348" w:rsidRDefault="007B6BF3" w:rsidP="000E5AAA">
      <w:pPr>
        <w:tabs>
          <w:tab w:val="left" w:pos="890"/>
        </w:tabs>
        <w:spacing w:after="0" w:line="240" w:lineRule="auto"/>
        <w:ind w:right="-286"/>
        <w:jc w:val="center"/>
        <w:rPr>
          <w:rFonts w:ascii="Times New Roman" w:hAnsi="Times New Roman"/>
          <w:bCs/>
          <w:iCs/>
          <w:color w:val="00001A"/>
          <w:sz w:val="24"/>
          <w:szCs w:val="24"/>
        </w:rPr>
      </w:pPr>
      <w:bookmarkStart w:id="5" w:name="_Hlk66788040"/>
      <w:r w:rsidRPr="00F96348">
        <w:rPr>
          <w:rFonts w:ascii="Times New Roman" w:hAnsi="Times New Roman"/>
          <w:bCs/>
          <w:iCs/>
          <w:color w:val="00001A"/>
          <w:sz w:val="24"/>
          <w:szCs w:val="24"/>
        </w:rPr>
        <w:t>Ver. Bruno José de Morais</w:t>
      </w:r>
    </w:p>
    <w:p w14:paraId="657AB7B7" w14:textId="77777777" w:rsidR="007B6BF3" w:rsidRPr="00F96348" w:rsidRDefault="007B6BF3" w:rsidP="000E5AAA">
      <w:pPr>
        <w:tabs>
          <w:tab w:val="left" w:pos="890"/>
        </w:tabs>
        <w:spacing w:after="0" w:line="240" w:lineRule="auto"/>
        <w:ind w:right="-286"/>
        <w:jc w:val="center"/>
        <w:rPr>
          <w:rFonts w:ascii="Times New Roman" w:hAnsi="Times New Roman"/>
          <w:b/>
          <w:bCs/>
          <w:iCs/>
          <w:color w:val="00001A"/>
          <w:sz w:val="24"/>
          <w:szCs w:val="24"/>
        </w:rPr>
      </w:pPr>
      <w:r w:rsidRPr="00F96348">
        <w:rPr>
          <w:rFonts w:ascii="Times New Roman" w:hAnsi="Times New Roman"/>
          <w:b/>
          <w:bCs/>
          <w:iCs/>
          <w:color w:val="00001A"/>
          <w:sz w:val="24"/>
          <w:szCs w:val="24"/>
        </w:rPr>
        <w:t>Presidente da Câmara Municipal de Apuí/AM</w:t>
      </w:r>
      <w:bookmarkEnd w:id="5"/>
    </w:p>
    <w:p w14:paraId="2FE6CBE3" w14:textId="77777777" w:rsidR="007B6BF3" w:rsidRPr="00F96348" w:rsidRDefault="007B6BF3" w:rsidP="000E5AAA">
      <w:pPr>
        <w:tabs>
          <w:tab w:val="left" w:pos="890"/>
        </w:tabs>
        <w:spacing w:after="0" w:line="240" w:lineRule="auto"/>
        <w:ind w:right="-286"/>
        <w:jc w:val="center"/>
        <w:rPr>
          <w:rFonts w:ascii="Times New Roman" w:hAnsi="Times New Roman"/>
          <w:b/>
          <w:bCs/>
          <w:iCs/>
          <w:color w:val="00001A"/>
          <w:sz w:val="24"/>
          <w:szCs w:val="24"/>
        </w:rPr>
      </w:pPr>
    </w:p>
    <w:p w14:paraId="4428863A" w14:textId="77777777" w:rsidR="007B6BF3" w:rsidRPr="00F96348" w:rsidRDefault="007B6BF3" w:rsidP="000E5AAA">
      <w:pPr>
        <w:tabs>
          <w:tab w:val="left" w:pos="890"/>
        </w:tabs>
        <w:spacing w:after="0" w:line="240" w:lineRule="auto"/>
        <w:ind w:right="-286"/>
        <w:jc w:val="center"/>
        <w:rPr>
          <w:rFonts w:ascii="Times New Roman" w:hAnsi="Times New Roman"/>
          <w:b/>
          <w:bCs/>
          <w:iCs/>
          <w:color w:val="00001A"/>
          <w:sz w:val="24"/>
          <w:szCs w:val="24"/>
        </w:rPr>
      </w:pPr>
    </w:p>
    <w:p w14:paraId="61B232D7" w14:textId="77777777" w:rsidR="007B6BF3" w:rsidRPr="00F96348" w:rsidRDefault="007B6BF3" w:rsidP="000E5AAA">
      <w:pPr>
        <w:tabs>
          <w:tab w:val="left" w:pos="890"/>
        </w:tabs>
        <w:spacing w:after="0" w:line="240" w:lineRule="auto"/>
        <w:ind w:right="-286"/>
        <w:jc w:val="center"/>
        <w:rPr>
          <w:rFonts w:ascii="Times New Roman" w:hAnsi="Times New Roman"/>
          <w:iCs/>
          <w:color w:val="00001A"/>
          <w:sz w:val="24"/>
          <w:szCs w:val="24"/>
        </w:rPr>
      </w:pPr>
      <w:r w:rsidRPr="00F96348">
        <w:rPr>
          <w:rFonts w:ascii="Times New Roman" w:hAnsi="Times New Roman"/>
          <w:iCs/>
          <w:color w:val="00001A"/>
          <w:sz w:val="24"/>
          <w:szCs w:val="24"/>
        </w:rPr>
        <w:t>Ver. Juvenal Belo da Hora</w:t>
      </w:r>
    </w:p>
    <w:p w14:paraId="0C553ECC" w14:textId="77777777" w:rsidR="007B6BF3" w:rsidRPr="00F96348" w:rsidRDefault="007B6BF3" w:rsidP="000E5AAA">
      <w:pPr>
        <w:spacing w:after="0"/>
        <w:ind w:right="-286"/>
        <w:jc w:val="center"/>
        <w:rPr>
          <w:rFonts w:ascii="Times New Roman" w:eastAsia="Times New Roman" w:hAnsi="Times New Roman"/>
          <w:b/>
          <w:bCs/>
          <w:color w:val="00001A"/>
          <w:sz w:val="24"/>
          <w:szCs w:val="24"/>
          <w:lang w:eastAsia="pt-BR"/>
        </w:rPr>
      </w:pPr>
      <w:r w:rsidRPr="00F96348">
        <w:rPr>
          <w:rFonts w:ascii="Times New Roman" w:eastAsia="Times New Roman" w:hAnsi="Times New Roman"/>
          <w:b/>
          <w:bCs/>
          <w:color w:val="00001A"/>
          <w:sz w:val="24"/>
          <w:szCs w:val="24"/>
          <w:lang w:eastAsia="pt-BR"/>
        </w:rPr>
        <w:t>Vice Presidente da Mesa Diretora da Câmara Municipal de Apuí /AM</w:t>
      </w:r>
    </w:p>
    <w:p w14:paraId="3D56BFAC" w14:textId="77777777" w:rsidR="007B6BF3" w:rsidRPr="00F96348" w:rsidRDefault="007B6BF3" w:rsidP="000E5AAA">
      <w:pPr>
        <w:spacing w:after="0"/>
        <w:ind w:right="-286"/>
        <w:jc w:val="center"/>
        <w:rPr>
          <w:rFonts w:ascii="Times New Roman" w:eastAsia="Times New Roman" w:hAnsi="Times New Roman"/>
          <w:b/>
          <w:bCs/>
          <w:color w:val="00001A"/>
          <w:sz w:val="24"/>
          <w:szCs w:val="24"/>
          <w:lang w:eastAsia="pt-BR"/>
        </w:rPr>
      </w:pPr>
    </w:p>
    <w:p w14:paraId="4403FFBA" w14:textId="77777777" w:rsidR="007B6BF3" w:rsidRPr="00F96348" w:rsidRDefault="007B6BF3" w:rsidP="000E5AAA">
      <w:pPr>
        <w:spacing w:after="0"/>
        <w:ind w:right="-286"/>
        <w:jc w:val="center"/>
        <w:rPr>
          <w:rFonts w:ascii="Times New Roman" w:eastAsia="Times New Roman" w:hAnsi="Times New Roman"/>
          <w:color w:val="00001A"/>
          <w:sz w:val="24"/>
          <w:szCs w:val="24"/>
          <w:lang w:eastAsia="pt-BR"/>
        </w:rPr>
      </w:pPr>
    </w:p>
    <w:p w14:paraId="68765F08" w14:textId="50445A21" w:rsidR="007B6BF3" w:rsidRPr="00F96348" w:rsidRDefault="000E5AAA" w:rsidP="000E5AAA">
      <w:pPr>
        <w:spacing w:after="0" w:line="240" w:lineRule="auto"/>
        <w:ind w:right="-286"/>
        <w:rPr>
          <w:rFonts w:ascii="Times New Roman" w:eastAsia="Times New Roman" w:hAnsi="Times New Roman"/>
          <w:bCs/>
          <w:color w:val="00001A"/>
          <w:sz w:val="24"/>
          <w:szCs w:val="24"/>
          <w:lang w:eastAsia="pt-BR"/>
        </w:rPr>
      </w:pPr>
      <w:r w:rsidRPr="00F96348">
        <w:rPr>
          <w:rFonts w:ascii="Times New Roman" w:eastAsia="Times New Roman" w:hAnsi="Times New Roman"/>
          <w:bCs/>
          <w:color w:val="00001A"/>
          <w:sz w:val="24"/>
          <w:szCs w:val="24"/>
          <w:lang w:eastAsia="pt-BR"/>
        </w:rPr>
        <w:t xml:space="preserve">                                                            </w:t>
      </w:r>
      <w:r w:rsidR="007B6BF3" w:rsidRPr="00F96348">
        <w:rPr>
          <w:rFonts w:ascii="Times New Roman" w:eastAsia="Times New Roman" w:hAnsi="Times New Roman"/>
          <w:bCs/>
          <w:color w:val="00001A"/>
          <w:sz w:val="24"/>
          <w:szCs w:val="24"/>
          <w:lang w:eastAsia="pt-BR"/>
        </w:rPr>
        <w:t>Ver. Éber José da Silva</w:t>
      </w:r>
    </w:p>
    <w:p w14:paraId="2028954B" w14:textId="77777777" w:rsidR="007B6BF3" w:rsidRPr="00F96348" w:rsidRDefault="007B6BF3" w:rsidP="000E5AAA">
      <w:pPr>
        <w:spacing w:after="0" w:line="240" w:lineRule="auto"/>
        <w:ind w:right="-286"/>
        <w:jc w:val="center"/>
        <w:rPr>
          <w:rFonts w:ascii="Times New Roman" w:eastAsia="Times New Roman" w:hAnsi="Times New Roman"/>
          <w:b/>
          <w:bCs/>
          <w:color w:val="00001A"/>
          <w:sz w:val="24"/>
          <w:szCs w:val="24"/>
          <w:lang w:eastAsia="pt-BR"/>
        </w:rPr>
      </w:pPr>
      <w:r w:rsidRPr="00F96348">
        <w:rPr>
          <w:rFonts w:ascii="Times New Roman" w:eastAsia="Times New Roman" w:hAnsi="Times New Roman"/>
          <w:b/>
          <w:bCs/>
          <w:color w:val="00001A"/>
          <w:sz w:val="24"/>
          <w:szCs w:val="24"/>
          <w:lang w:eastAsia="pt-BR"/>
        </w:rPr>
        <w:t>1º Secretário da Mesa Diretora da Câmara Municipal de Apuí/AM</w:t>
      </w:r>
    </w:p>
    <w:p w14:paraId="4FF41A7D" w14:textId="77777777" w:rsidR="007B6BF3" w:rsidRPr="00F96348" w:rsidRDefault="007B6BF3" w:rsidP="000E5AAA">
      <w:pPr>
        <w:spacing w:after="0" w:line="240" w:lineRule="auto"/>
        <w:ind w:right="-286"/>
        <w:jc w:val="center"/>
        <w:rPr>
          <w:rFonts w:ascii="Times New Roman" w:eastAsia="Times New Roman" w:hAnsi="Times New Roman"/>
          <w:b/>
          <w:bCs/>
          <w:color w:val="00001A"/>
          <w:sz w:val="24"/>
          <w:szCs w:val="24"/>
          <w:lang w:eastAsia="pt-BR"/>
        </w:rPr>
      </w:pPr>
    </w:p>
    <w:p w14:paraId="62A908BF" w14:textId="77777777" w:rsidR="007B6BF3" w:rsidRPr="00F96348" w:rsidRDefault="007B6BF3" w:rsidP="000E5AAA">
      <w:pPr>
        <w:spacing w:after="0" w:line="240" w:lineRule="auto"/>
        <w:ind w:right="-286"/>
        <w:jc w:val="center"/>
        <w:rPr>
          <w:rFonts w:ascii="Times New Roman" w:eastAsia="Times New Roman" w:hAnsi="Times New Roman"/>
          <w:color w:val="00001A"/>
          <w:sz w:val="24"/>
          <w:szCs w:val="24"/>
          <w:lang w:eastAsia="pt-BR"/>
        </w:rPr>
      </w:pPr>
    </w:p>
    <w:p w14:paraId="17EA7028" w14:textId="02862372" w:rsidR="000E5AAA" w:rsidRPr="00F96348" w:rsidRDefault="000E5AAA" w:rsidP="000E5AAA">
      <w:pPr>
        <w:spacing w:after="0" w:line="240" w:lineRule="auto"/>
        <w:ind w:left="-1134" w:right="-286"/>
        <w:jc w:val="center"/>
        <w:rPr>
          <w:rFonts w:ascii="Times New Roman" w:eastAsia="Times New Roman" w:hAnsi="Times New Roman"/>
          <w:bCs/>
          <w:color w:val="00001A"/>
          <w:sz w:val="24"/>
          <w:szCs w:val="24"/>
          <w:lang w:eastAsia="pt-BR"/>
        </w:rPr>
      </w:pPr>
      <w:r w:rsidRPr="00F96348">
        <w:rPr>
          <w:rFonts w:ascii="Times New Roman" w:eastAsia="Times New Roman" w:hAnsi="Times New Roman"/>
          <w:bCs/>
          <w:color w:val="00001A"/>
          <w:sz w:val="24"/>
          <w:szCs w:val="24"/>
          <w:lang w:eastAsia="pt-BR"/>
        </w:rPr>
        <w:t xml:space="preserve">                    Ver. Jonas Neves de Castro</w:t>
      </w:r>
    </w:p>
    <w:p w14:paraId="17DD6083" w14:textId="26705F61" w:rsidR="000E5AAA" w:rsidRPr="00F96348" w:rsidRDefault="000E5AAA" w:rsidP="000E5AAA">
      <w:pPr>
        <w:spacing w:after="0" w:line="240" w:lineRule="auto"/>
        <w:ind w:left="-1134" w:right="-286"/>
        <w:jc w:val="center"/>
        <w:rPr>
          <w:rFonts w:ascii="Times New Roman" w:eastAsia="Times New Roman" w:hAnsi="Times New Roman"/>
          <w:b/>
          <w:color w:val="00001A"/>
          <w:sz w:val="24"/>
          <w:szCs w:val="24"/>
          <w:lang w:eastAsia="pt-BR"/>
        </w:rPr>
      </w:pPr>
      <w:r w:rsidRPr="00F96348">
        <w:rPr>
          <w:rFonts w:ascii="Times New Roman" w:eastAsia="Times New Roman" w:hAnsi="Times New Roman"/>
          <w:b/>
          <w:color w:val="00001A"/>
          <w:sz w:val="24"/>
          <w:szCs w:val="24"/>
          <w:lang w:eastAsia="pt-BR"/>
        </w:rPr>
        <w:t>2º Secretário da Mesa Diretora da Câmara Municipal de Apuí /AM</w:t>
      </w:r>
    </w:p>
    <w:p w14:paraId="5D25C3F0" w14:textId="22CC3AFD" w:rsidR="007B6BF3" w:rsidRPr="00F96348" w:rsidRDefault="007B6BF3" w:rsidP="000E5AAA">
      <w:pPr>
        <w:tabs>
          <w:tab w:val="left" w:pos="890"/>
        </w:tabs>
        <w:spacing w:after="0" w:line="240" w:lineRule="auto"/>
        <w:ind w:right="-286"/>
        <w:rPr>
          <w:rFonts w:ascii="Times New Roman" w:eastAsia="Times New Roman" w:hAnsi="Times New Roman"/>
          <w:bCs/>
          <w:color w:val="00001A"/>
          <w:sz w:val="24"/>
          <w:szCs w:val="24"/>
          <w:lang w:eastAsia="pt-BR"/>
        </w:rPr>
      </w:pPr>
    </w:p>
    <w:p w14:paraId="3ACECD54" w14:textId="77777777" w:rsidR="007B6BF3" w:rsidRPr="00F96348" w:rsidRDefault="007B6BF3" w:rsidP="007B6BF3">
      <w:pPr>
        <w:spacing w:after="0" w:line="240" w:lineRule="auto"/>
        <w:ind w:right="-286"/>
        <w:jc w:val="center"/>
        <w:rPr>
          <w:rFonts w:ascii="Times New Roman" w:eastAsia="Times New Roman" w:hAnsi="Times New Roman"/>
          <w:b/>
          <w:color w:val="00001A"/>
          <w:sz w:val="24"/>
          <w:szCs w:val="24"/>
          <w:lang w:eastAsia="pt-BR"/>
        </w:rPr>
      </w:pPr>
    </w:p>
    <w:p w14:paraId="2AA7E563" w14:textId="77777777" w:rsidR="007B6BF3" w:rsidRPr="00F96348" w:rsidRDefault="007B6BF3" w:rsidP="007B6BF3">
      <w:pPr>
        <w:ind w:right="-286"/>
        <w:jc w:val="center"/>
        <w:rPr>
          <w:rFonts w:ascii="Times New Roman" w:hAnsi="Times New Roman"/>
          <w:color w:val="00001A"/>
          <w:sz w:val="24"/>
          <w:szCs w:val="24"/>
          <w:lang w:eastAsia="pt-BR"/>
        </w:rPr>
      </w:pPr>
      <w:r w:rsidRPr="00F96348">
        <w:rPr>
          <w:rFonts w:ascii="Times New Roman" w:hAnsi="Times New Roman"/>
          <w:color w:val="00001A"/>
          <w:sz w:val="24"/>
          <w:szCs w:val="24"/>
          <w:lang w:eastAsia="pt-BR"/>
        </w:rPr>
        <w:t>Registrada e publicada no hall de entrada da Câmara Municipal de Apuí/AM, em data supra.</w:t>
      </w:r>
    </w:p>
    <w:sectPr w:rsidR="007B6BF3" w:rsidRPr="00F96348" w:rsidSect="00B4163F">
      <w:headerReference w:type="default" r:id="rId7"/>
      <w:footerReference w:type="default" r:id="rId8"/>
      <w:pgSz w:w="11906" w:h="16838"/>
      <w:pgMar w:top="1417" w:right="1701" w:bottom="1417" w:left="1701" w:header="68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DA549E" w14:textId="77777777" w:rsidR="00CE796C" w:rsidRDefault="00CE796C">
      <w:pPr>
        <w:spacing w:after="0" w:line="240" w:lineRule="auto"/>
      </w:pPr>
      <w:r>
        <w:separator/>
      </w:r>
    </w:p>
  </w:endnote>
  <w:endnote w:type="continuationSeparator" w:id="0">
    <w:p w14:paraId="76DAB492" w14:textId="77777777" w:rsidR="00CE796C" w:rsidRDefault="00CE79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31809354"/>
      <w:docPartObj>
        <w:docPartGallery w:val="Page Numbers (Bottom of Page)"/>
        <w:docPartUnique/>
      </w:docPartObj>
    </w:sdtPr>
    <w:sdtEndPr/>
    <w:sdtContent>
      <w:p w14:paraId="690FA68B" w14:textId="219C9819" w:rsidR="0020658A" w:rsidRPr="00CF6508" w:rsidRDefault="009864D3" w:rsidP="002033C5">
        <w:pPr>
          <w:pStyle w:val="Rodap"/>
          <w:pBdr>
            <w:top w:val="thinThickSmallGap" w:sz="24" w:space="1" w:color="622423"/>
          </w:pBdr>
          <w:jc w:val="center"/>
          <w:rPr>
            <w:rFonts w:ascii="Cambria" w:hAnsi="Cambria"/>
            <w:sz w:val="16"/>
            <w:szCs w:val="16"/>
          </w:rPr>
        </w:pPr>
        <w:r w:rsidRPr="00CF6508">
          <w:rPr>
            <w:rFonts w:ascii="Cambria" w:hAnsi="Cambria"/>
            <w:sz w:val="16"/>
            <w:szCs w:val="16"/>
          </w:rPr>
          <w:t>CAMARA MUNICIPAL DE APUI-AM, SITUADA A AVENIDA, TREZE DE NOVEMBRO, PRAÇA TRES PODERES, Nº375 CENTRO APUI-AMAZONAS</w:t>
        </w:r>
        <w:r>
          <w:rPr>
            <w:rFonts w:ascii="Cambria" w:hAnsi="Cambria"/>
            <w:sz w:val="16"/>
            <w:szCs w:val="16"/>
          </w:rPr>
          <w:t xml:space="preserve"> </w:t>
        </w:r>
        <w:r w:rsidRPr="00B72D82">
          <w:rPr>
            <w:rFonts w:ascii="Cambria" w:hAnsi="Cambria"/>
            <w:sz w:val="16"/>
            <w:szCs w:val="16"/>
          </w:rPr>
          <w:t xml:space="preserve">CEP: 69.265-000, </w:t>
        </w:r>
        <w:r w:rsidRPr="00CF6508">
          <w:rPr>
            <w:rFonts w:ascii="Cambria" w:hAnsi="Cambria"/>
            <w:sz w:val="16"/>
            <w:szCs w:val="16"/>
          </w:rPr>
          <w:t xml:space="preserve">E-MAIL: </w:t>
        </w:r>
        <w:r>
          <w:rPr>
            <w:rFonts w:ascii="Times New Roman" w:hAnsi="Times New Roman"/>
          </w:rPr>
          <w:t>camara.municipal</w:t>
        </w:r>
        <w:r w:rsidRPr="00B75846">
          <w:rPr>
            <w:rFonts w:ascii="Times New Roman" w:hAnsi="Times New Roman"/>
          </w:rPr>
          <w:t>@</w:t>
        </w:r>
        <w:r>
          <w:rPr>
            <w:rFonts w:ascii="Times New Roman" w:hAnsi="Times New Roman"/>
          </w:rPr>
          <w:t>apui.am.leg</w:t>
        </w:r>
        <w:r w:rsidRPr="00B75846">
          <w:rPr>
            <w:rFonts w:ascii="Times New Roman" w:hAnsi="Times New Roman"/>
          </w:rPr>
          <w:t>.</w:t>
        </w:r>
        <w:r>
          <w:rPr>
            <w:rFonts w:ascii="Times New Roman" w:hAnsi="Times New Roman"/>
          </w:rPr>
          <w:t>br</w:t>
        </w:r>
        <w:r w:rsidRPr="00CF6508">
          <w:rPr>
            <w:rFonts w:ascii="Cambria" w:hAnsi="Cambria"/>
            <w:sz w:val="16"/>
            <w:szCs w:val="16"/>
          </w:rPr>
          <w:t xml:space="preserve"> CNPJ: 34528869/0001-25</w:t>
        </w:r>
      </w:p>
      <w:p w14:paraId="187519A3" w14:textId="77777777" w:rsidR="0020658A" w:rsidRDefault="009864D3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5F652E59" w14:textId="77777777" w:rsidR="0020658A" w:rsidRDefault="0020658A" w:rsidP="00204CC2">
    <w:pPr>
      <w:pStyle w:val="Rodap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7BC08A" w14:textId="77777777" w:rsidR="00CE796C" w:rsidRDefault="00CE796C">
      <w:pPr>
        <w:spacing w:after="0" w:line="240" w:lineRule="auto"/>
      </w:pPr>
      <w:r>
        <w:separator/>
      </w:r>
    </w:p>
  </w:footnote>
  <w:footnote w:type="continuationSeparator" w:id="0">
    <w:p w14:paraId="4DD4C4DB" w14:textId="77777777" w:rsidR="00CE796C" w:rsidRDefault="00CE79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5A9DCE" w14:textId="77777777" w:rsidR="0020658A" w:rsidRPr="00A21356" w:rsidRDefault="009864D3" w:rsidP="00D91907">
    <w:pPr>
      <w:pStyle w:val="Legenda"/>
    </w:pPr>
    <w:r>
      <w:rPr>
        <w:noProof/>
      </w:rPr>
      <w:drawing>
        <wp:anchor distT="0" distB="0" distL="114300" distR="114300" simplePos="0" relativeHeight="251660288" behindDoc="0" locked="0" layoutInCell="1" allowOverlap="1" wp14:anchorId="4209D890" wp14:editId="0EC5DC30">
          <wp:simplePos x="0" y="0"/>
          <wp:positionH relativeFrom="column">
            <wp:posOffset>-318135</wp:posOffset>
          </wp:positionH>
          <wp:positionV relativeFrom="paragraph">
            <wp:posOffset>-306705</wp:posOffset>
          </wp:positionV>
          <wp:extent cx="927833" cy="996850"/>
          <wp:effectExtent l="0" t="0" r="571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8844" cy="99793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669FE">
      <w:rPr>
        <w:noProof/>
      </w:rPr>
      <w:object w:dxaOrig="1440" w:dyaOrig="1440" w14:anchorId="0AF2FAE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366.35pt;margin-top:-25.8pt;width:83.15pt;height:73.8pt;z-index:251658240;mso-position-horizontal-relative:text;mso-position-vertical-relative:text">
          <v:imagedata r:id="rId2" o:title=""/>
        </v:shape>
        <o:OLEObject Type="Embed" ProgID="CorelPHOTOPAINT.Image.13" ShapeID="_x0000_s1025" DrawAspect="Content" ObjectID="_1837924546" r:id="rId3"/>
      </w:object>
    </w:r>
    <w:r w:rsidRPr="00C3606F">
      <w:rPr>
        <w:sz w:val="32"/>
        <w:szCs w:val="32"/>
      </w:rPr>
      <w:t>ESTADO DO AMAZONAS</w:t>
    </w:r>
  </w:p>
  <w:p w14:paraId="3564C2CD" w14:textId="77777777" w:rsidR="0020658A" w:rsidRPr="00C3606F" w:rsidRDefault="009864D3" w:rsidP="00D91907">
    <w:pPr>
      <w:pStyle w:val="Ttulo7"/>
      <w:rPr>
        <w:sz w:val="32"/>
        <w:szCs w:val="32"/>
      </w:rPr>
    </w:pPr>
    <w:r w:rsidRPr="00C3606F">
      <w:rPr>
        <w:sz w:val="32"/>
        <w:szCs w:val="32"/>
      </w:rPr>
      <w:t>PODER LEGISLATIVO</w:t>
    </w:r>
  </w:p>
  <w:p w14:paraId="7591F994" w14:textId="77777777" w:rsidR="0020658A" w:rsidRPr="005D4239" w:rsidRDefault="009864D3" w:rsidP="00D91907">
    <w:pPr>
      <w:spacing w:after="0"/>
      <w:jc w:val="center"/>
      <w:rPr>
        <w:rFonts w:ascii="Arial" w:hAnsi="Arial" w:cs="Arial"/>
        <w:b/>
        <w:sz w:val="32"/>
        <w:szCs w:val="32"/>
      </w:rPr>
    </w:pPr>
    <w:r w:rsidRPr="005D4239">
      <w:rPr>
        <w:rFonts w:ascii="Arial" w:hAnsi="Arial" w:cs="Arial"/>
        <w:b/>
        <w:sz w:val="32"/>
        <w:szCs w:val="32"/>
      </w:rPr>
      <w:t>CÂMARA MUNICIPAL DE APUÍ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7E5C5B"/>
    <w:multiLevelType w:val="multilevel"/>
    <w:tmpl w:val="C6707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27B545C"/>
    <w:multiLevelType w:val="hybridMultilevel"/>
    <w:tmpl w:val="B2BEA6E6"/>
    <w:lvl w:ilvl="0" w:tplc="3C88AFD6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BC16C5"/>
    <w:multiLevelType w:val="hybridMultilevel"/>
    <w:tmpl w:val="0898EE6C"/>
    <w:lvl w:ilvl="0" w:tplc="FFFFFFFF">
      <w:start w:val="1"/>
      <w:numFmt w:val="upperRoman"/>
      <w:lvlText w:val="%1."/>
      <w:lvlJc w:val="right"/>
      <w:pPr>
        <w:ind w:left="1287" w:hanging="360"/>
      </w:pPr>
      <w:rPr>
        <w:b/>
        <w:bCs w:val="0"/>
      </w:rPr>
    </w:lvl>
    <w:lvl w:ilvl="1" w:tplc="FFFFFFFF">
      <w:start w:val="1"/>
      <w:numFmt w:val="lowerLetter"/>
      <w:lvlText w:val="%2."/>
      <w:lvlJc w:val="left"/>
      <w:pPr>
        <w:ind w:left="2007" w:hanging="360"/>
      </w:pPr>
    </w:lvl>
    <w:lvl w:ilvl="2" w:tplc="FFFFFFFF">
      <w:start w:val="1"/>
      <w:numFmt w:val="lowerRoman"/>
      <w:lvlText w:val="%3."/>
      <w:lvlJc w:val="right"/>
      <w:pPr>
        <w:ind w:left="2727" w:hanging="180"/>
      </w:pPr>
    </w:lvl>
    <w:lvl w:ilvl="3" w:tplc="FFFFFFFF">
      <w:start w:val="1"/>
      <w:numFmt w:val="decimal"/>
      <w:lvlText w:val="%4."/>
      <w:lvlJc w:val="left"/>
      <w:pPr>
        <w:ind w:left="3447" w:hanging="360"/>
      </w:pPr>
    </w:lvl>
    <w:lvl w:ilvl="4" w:tplc="FFFFFFFF">
      <w:start w:val="1"/>
      <w:numFmt w:val="lowerLetter"/>
      <w:lvlText w:val="%5."/>
      <w:lvlJc w:val="left"/>
      <w:pPr>
        <w:ind w:left="4167" w:hanging="360"/>
      </w:pPr>
    </w:lvl>
    <w:lvl w:ilvl="5" w:tplc="FFFFFFFF">
      <w:start w:val="1"/>
      <w:numFmt w:val="lowerRoman"/>
      <w:lvlText w:val="%6."/>
      <w:lvlJc w:val="right"/>
      <w:pPr>
        <w:ind w:left="4887" w:hanging="180"/>
      </w:pPr>
    </w:lvl>
    <w:lvl w:ilvl="6" w:tplc="FFFFFFFF">
      <w:start w:val="1"/>
      <w:numFmt w:val="decimal"/>
      <w:lvlText w:val="%7."/>
      <w:lvlJc w:val="left"/>
      <w:pPr>
        <w:ind w:left="5607" w:hanging="360"/>
      </w:pPr>
    </w:lvl>
    <w:lvl w:ilvl="7" w:tplc="FFFFFFFF">
      <w:start w:val="1"/>
      <w:numFmt w:val="lowerLetter"/>
      <w:lvlText w:val="%8."/>
      <w:lvlJc w:val="left"/>
      <w:pPr>
        <w:ind w:left="6327" w:hanging="360"/>
      </w:pPr>
    </w:lvl>
    <w:lvl w:ilvl="8" w:tplc="FFFFFFFF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73710919"/>
    <w:multiLevelType w:val="hybridMultilevel"/>
    <w:tmpl w:val="6D303D1A"/>
    <w:lvl w:ilvl="0" w:tplc="04160013">
      <w:start w:val="1"/>
      <w:numFmt w:val="upperRoman"/>
      <w:lvlText w:val="%1."/>
      <w:lvlJc w:val="right"/>
      <w:pPr>
        <w:ind w:left="1287" w:hanging="360"/>
      </w:pPr>
    </w:lvl>
    <w:lvl w:ilvl="1" w:tplc="04160019">
      <w:start w:val="1"/>
      <w:numFmt w:val="lowerLetter"/>
      <w:lvlText w:val="%2."/>
      <w:lvlJc w:val="left"/>
      <w:pPr>
        <w:ind w:left="2007" w:hanging="360"/>
      </w:pPr>
    </w:lvl>
    <w:lvl w:ilvl="2" w:tplc="0416001B">
      <w:start w:val="1"/>
      <w:numFmt w:val="lowerRoman"/>
      <w:lvlText w:val="%3."/>
      <w:lvlJc w:val="right"/>
      <w:pPr>
        <w:ind w:left="2727" w:hanging="180"/>
      </w:pPr>
    </w:lvl>
    <w:lvl w:ilvl="3" w:tplc="0416000F">
      <w:start w:val="1"/>
      <w:numFmt w:val="decimal"/>
      <w:lvlText w:val="%4."/>
      <w:lvlJc w:val="left"/>
      <w:pPr>
        <w:ind w:left="3447" w:hanging="360"/>
      </w:pPr>
    </w:lvl>
    <w:lvl w:ilvl="4" w:tplc="04160019">
      <w:start w:val="1"/>
      <w:numFmt w:val="lowerLetter"/>
      <w:lvlText w:val="%5."/>
      <w:lvlJc w:val="left"/>
      <w:pPr>
        <w:ind w:left="4167" w:hanging="360"/>
      </w:pPr>
    </w:lvl>
    <w:lvl w:ilvl="5" w:tplc="0416001B">
      <w:start w:val="1"/>
      <w:numFmt w:val="lowerRoman"/>
      <w:lvlText w:val="%6."/>
      <w:lvlJc w:val="right"/>
      <w:pPr>
        <w:ind w:left="4887" w:hanging="180"/>
      </w:pPr>
    </w:lvl>
    <w:lvl w:ilvl="6" w:tplc="0416000F">
      <w:start w:val="1"/>
      <w:numFmt w:val="decimal"/>
      <w:lvlText w:val="%7."/>
      <w:lvlJc w:val="left"/>
      <w:pPr>
        <w:ind w:left="5607" w:hanging="360"/>
      </w:pPr>
    </w:lvl>
    <w:lvl w:ilvl="7" w:tplc="04160019">
      <w:start w:val="1"/>
      <w:numFmt w:val="lowerLetter"/>
      <w:lvlText w:val="%8."/>
      <w:lvlJc w:val="left"/>
      <w:pPr>
        <w:ind w:left="6327" w:hanging="360"/>
      </w:pPr>
    </w:lvl>
    <w:lvl w:ilvl="8" w:tplc="0416001B">
      <w:start w:val="1"/>
      <w:numFmt w:val="lowerRoman"/>
      <w:lvlText w:val="%9."/>
      <w:lvlJc w:val="right"/>
      <w:pPr>
        <w:ind w:left="7047" w:hanging="180"/>
      </w:pPr>
    </w:lvl>
  </w:abstractNum>
  <w:num w:numId="1" w16cid:durableId="12825414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09041655">
    <w:abstractNumId w:val="2"/>
  </w:num>
  <w:num w:numId="3" w16cid:durableId="1297108576">
    <w:abstractNumId w:val="0"/>
  </w:num>
  <w:num w:numId="4" w16cid:durableId="7296971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63F"/>
    <w:rsid w:val="0003300C"/>
    <w:rsid w:val="00060CD7"/>
    <w:rsid w:val="00081C1E"/>
    <w:rsid w:val="000C60DA"/>
    <w:rsid w:val="000E5AAA"/>
    <w:rsid w:val="000F43B0"/>
    <w:rsid w:val="00123BA4"/>
    <w:rsid w:val="00123FDB"/>
    <w:rsid w:val="001D497E"/>
    <w:rsid w:val="001D5D4C"/>
    <w:rsid w:val="002033C5"/>
    <w:rsid w:val="0020658A"/>
    <w:rsid w:val="002112CE"/>
    <w:rsid w:val="00214B14"/>
    <w:rsid w:val="002938C1"/>
    <w:rsid w:val="00300FEF"/>
    <w:rsid w:val="00305D41"/>
    <w:rsid w:val="00324381"/>
    <w:rsid w:val="00326D8F"/>
    <w:rsid w:val="003551C1"/>
    <w:rsid w:val="003965FE"/>
    <w:rsid w:val="003E4C3B"/>
    <w:rsid w:val="004069CB"/>
    <w:rsid w:val="00473CF1"/>
    <w:rsid w:val="004840F4"/>
    <w:rsid w:val="00493033"/>
    <w:rsid w:val="004D0165"/>
    <w:rsid w:val="004D3863"/>
    <w:rsid w:val="005377E1"/>
    <w:rsid w:val="005405EC"/>
    <w:rsid w:val="00550C6D"/>
    <w:rsid w:val="005D7D04"/>
    <w:rsid w:val="005E255F"/>
    <w:rsid w:val="005F281C"/>
    <w:rsid w:val="00655026"/>
    <w:rsid w:val="006669FE"/>
    <w:rsid w:val="006A67CD"/>
    <w:rsid w:val="006D10BE"/>
    <w:rsid w:val="0075567E"/>
    <w:rsid w:val="00757A41"/>
    <w:rsid w:val="00773F27"/>
    <w:rsid w:val="007A3ECD"/>
    <w:rsid w:val="007B6BF3"/>
    <w:rsid w:val="007C6CD5"/>
    <w:rsid w:val="0089333C"/>
    <w:rsid w:val="008F14D8"/>
    <w:rsid w:val="009863DC"/>
    <w:rsid w:val="009864D3"/>
    <w:rsid w:val="009A18B0"/>
    <w:rsid w:val="009A6A2A"/>
    <w:rsid w:val="009D2A45"/>
    <w:rsid w:val="009F1A81"/>
    <w:rsid w:val="00A02083"/>
    <w:rsid w:val="00A025A7"/>
    <w:rsid w:val="00A04C70"/>
    <w:rsid w:val="00AF4162"/>
    <w:rsid w:val="00B0335E"/>
    <w:rsid w:val="00B4163F"/>
    <w:rsid w:val="00BB6E4B"/>
    <w:rsid w:val="00BD2587"/>
    <w:rsid w:val="00BF6DCE"/>
    <w:rsid w:val="00C0444E"/>
    <w:rsid w:val="00C16656"/>
    <w:rsid w:val="00CB70C5"/>
    <w:rsid w:val="00CE0EB7"/>
    <w:rsid w:val="00CE796C"/>
    <w:rsid w:val="00D057A1"/>
    <w:rsid w:val="00D766A4"/>
    <w:rsid w:val="00D90226"/>
    <w:rsid w:val="00DB09F3"/>
    <w:rsid w:val="00DF0723"/>
    <w:rsid w:val="00E00D7F"/>
    <w:rsid w:val="00E130A0"/>
    <w:rsid w:val="00E14D35"/>
    <w:rsid w:val="00E53B30"/>
    <w:rsid w:val="00EA3CA9"/>
    <w:rsid w:val="00F00763"/>
    <w:rsid w:val="00F05B6B"/>
    <w:rsid w:val="00F96348"/>
    <w:rsid w:val="00FD6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5578C2"/>
  <w15:chartTrackingRefBased/>
  <w15:docId w15:val="{45E715D4-48AF-4879-BC8C-1E7BE03C9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163F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Ttulo7">
    <w:name w:val="heading 7"/>
    <w:basedOn w:val="Normal"/>
    <w:next w:val="Normal"/>
    <w:link w:val="Ttulo7Char"/>
    <w:qFormat/>
    <w:rsid w:val="00B4163F"/>
    <w:pPr>
      <w:keepNext/>
      <w:spacing w:after="0" w:line="240" w:lineRule="auto"/>
      <w:jc w:val="center"/>
      <w:outlineLvl w:val="6"/>
    </w:pPr>
    <w:rPr>
      <w:rFonts w:ascii="Arial" w:eastAsia="Times New Roman" w:hAnsi="Arial"/>
      <w:b/>
      <w:bCs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rsid w:val="00B4163F"/>
    <w:rPr>
      <w:rFonts w:ascii="Arial" w:eastAsia="Times New Roman" w:hAnsi="Arial" w:cs="Times New Roman"/>
      <w:b/>
      <w:bCs/>
      <w:kern w:val="0"/>
      <w:sz w:val="20"/>
      <w:szCs w:val="20"/>
      <w:lang w:eastAsia="pt-BR"/>
      <w14:ligatures w14:val="none"/>
    </w:rPr>
  </w:style>
  <w:style w:type="paragraph" w:styleId="Legenda">
    <w:name w:val="caption"/>
    <w:basedOn w:val="Normal"/>
    <w:next w:val="Normal"/>
    <w:qFormat/>
    <w:rsid w:val="00B4163F"/>
    <w:pPr>
      <w:spacing w:after="0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B4163F"/>
    <w:pPr>
      <w:tabs>
        <w:tab w:val="center" w:pos="4252"/>
        <w:tab w:val="right" w:pos="8504"/>
      </w:tabs>
      <w:spacing w:after="0" w:line="240" w:lineRule="auto"/>
    </w:pPr>
    <w:rPr>
      <w:sz w:val="20"/>
      <w:szCs w:val="20"/>
    </w:rPr>
  </w:style>
  <w:style w:type="character" w:customStyle="1" w:styleId="RodapChar">
    <w:name w:val="Rodapé Char"/>
    <w:basedOn w:val="Fontepargpadro"/>
    <w:link w:val="Rodap"/>
    <w:uiPriority w:val="99"/>
    <w:rsid w:val="00B4163F"/>
    <w:rPr>
      <w:rFonts w:ascii="Calibri" w:eastAsia="Calibri" w:hAnsi="Calibri" w:cs="Times New Roman"/>
      <w:kern w:val="0"/>
      <w:sz w:val="20"/>
      <w:szCs w:val="20"/>
      <w14:ligatures w14:val="none"/>
    </w:rPr>
  </w:style>
  <w:style w:type="paragraph" w:styleId="SemEspaamento">
    <w:name w:val="No Spacing"/>
    <w:uiPriority w:val="1"/>
    <w:qFormat/>
    <w:rsid w:val="00B4163F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5E255F"/>
    <w:rPr>
      <w:rFonts w:ascii="Times New Roman" w:hAnsi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C16656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2033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033C5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920</Words>
  <Characters>4973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Damaris Barreto</dc:creator>
  <cp:keywords/>
  <dc:description/>
  <cp:lastModifiedBy>Camara Apui</cp:lastModifiedBy>
  <cp:revision>9</cp:revision>
  <cp:lastPrinted>2026-04-17T11:47:00Z</cp:lastPrinted>
  <dcterms:created xsi:type="dcterms:W3CDTF">2026-03-13T15:15:00Z</dcterms:created>
  <dcterms:modified xsi:type="dcterms:W3CDTF">2026-04-17T13:49:00Z</dcterms:modified>
</cp:coreProperties>
</file>