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030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63E4796F" w14:textId="4951A8C8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  <w:r w:rsidRPr="00613DD5">
        <w:rPr>
          <w:rFonts w:ascii="Arial" w:eastAsiaTheme="minorHAnsi" w:hAnsi="Arial" w:cs="Arial"/>
          <w:b/>
          <w:color w:val="000000" w:themeColor="text1"/>
        </w:rPr>
        <w:t>TERMO DE CONTRATO Nº 00</w:t>
      </w:r>
      <w:r>
        <w:rPr>
          <w:rFonts w:ascii="Arial" w:eastAsiaTheme="minorHAnsi" w:hAnsi="Arial" w:cs="Arial"/>
          <w:b/>
          <w:color w:val="000000" w:themeColor="text1"/>
        </w:rPr>
        <w:t>1/2023.</w:t>
      </w:r>
    </w:p>
    <w:p w14:paraId="4F13876B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3B3EE385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76AB4260" w14:textId="1B40B659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1CA03659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231E4DA5" w14:textId="77777777" w:rsidR="00F46B99" w:rsidRPr="00FC529A" w:rsidRDefault="00F46B99" w:rsidP="00F46B99">
      <w:pPr>
        <w:tabs>
          <w:tab w:val="left" w:pos="-142"/>
        </w:tabs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</w:rPr>
      </w:pPr>
      <w:r w:rsidRPr="00FC529A">
        <w:rPr>
          <w:rFonts w:ascii="Arial" w:hAnsi="Arial" w:cs="Arial"/>
          <w:color w:val="000000" w:themeColor="text1"/>
        </w:rPr>
        <w:t xml:space="preserve">Termo de Contrato que celebram entre a </w:t>
      </w:r>
      <w:r w:rsidRPr="00FC529A">
        <w:rPr>
          <w:rFonts w:ascii="Arial" w:hAnsi="Arial" w:cs="Arial"/>
          <w:b/>
          <w:bCs/>
          <w:color w:val="000000" w:themeColor="text1"/>
        </w:rPr>
        <w:t>CÂMARA MUNICIPAL DE APUÍ/AM</w:t>
      </w:r>
      <w:r w:rsidRPr="00FC529A">
        <w:rPr>
          <w:rFonts w:ascii="Arial" w:hAnsi="Arial" w:cs="Arial"/>
          <w:color w:val="000000" w:themeColor="text1"/>
        </w:rPr>
        <w:t xml:space="preserve"> e a Empresa</w:t>
      </w:r>
      <w:r w:rsidRPr="00FC529A">
        <w:rPr>
          <w:rFonts w:ascii="Arial" w:hAnsi="Arial" w:cs="Arial"/>
          <w:b/>
          <w:color w:val="000000" w:themeColor="text1"/>
        </w:rPr>
        <w:t xml:space="preserve"> </w:t>
      </w:r>
      <w:r w:rsidRPr="008946D4">
        <w:rPr>
          <w:rFonts w:ascii="Arial" w:hAnsi="Arial" w:cs="Arial"/>
          <w:b/>
          <w:bCs/>
          <w:color w:val="000000" w:themeColor="text1"/>
        </w:rPr>
        <w:t>LISBOA COMERCIO DE MATERIAIS DE CONSTRUÇÃO LTDA</w:t>
      </w:r>
      <w:r>
        <w:rPr>
          <w:rFonts w:ascii="Arial" w:hAnsi="Arial" w:cs="Arial"/>
          <w:b/>
          <w:bCs/>
          <w:color w:val="000000" w:themeColor="text1"/>
        </w:rPr>
        <w:t xml:space="preserve"> (COMERCIAL LISBOA)</w:t>
      </w:r>
      <w:r w:rsidRPr="00FC529A">
        <w:rPr>
          <w:rFonts w:ascii="Arial" w:hAnsi="Arial" w:cs="Arial"/>
          <w:b/>
        </w:rPr>
        <w:t xml:space="preserve">, </w:t>
      </w:r>
      <w:r w:rsidRPr="00FC529A">
        <w:rPr>
          <w:rFonts w:ascii="Arial" w:hAnsi="Arial" w:cs="Arial"/>
          <w:bCs/>
        </w:rPr>
        <w:t>com objeto: aquisição de material de consumo em geral.</w:t>
      </w:r>
    </w:p>
    <w:p w14:paraId="5C9574A7" w14:textId="218FC7F2" w:rsidR="00F46B99" w:rsidRDefault="00F46B99" w:rsidP="00F46B9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3F6464A" w14:textId="39F34147" w:rsidR="00F46B99" w:rsidRDefault="00F46B99" w:rsidP="00F46B9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6028F50" w14:textId="77777777" w:rsidR="00F46B99" w:rsidRDefault="00F46B99" w:rsidP="00F46B9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CA90FF8" w14:textId="77777777" w:rsidR="00F46B99" w:rsidRDefault="00F46B99" w:rsidP="00F46B99">
      <w:pPr>
        <w:tabs>
          <w:tab w:val="left" w:pos="-142"/>
          <w:tab w:val="left" w:pos="1719"/>
        </w:tabs>
        <w:jc w:val="both"/>
        <w:rPr>
          <w:rFonts w:ascii="Arial" w:hAnsi="Arial" w:cs="Arial"/>
          <w:bCs/>
          <w:color w:val="000000" w:themeColor="text1"/>
        </w:rPr>
      </w:pPr>
    </w:p>
    <w:p w14:paraId="2CD68D1D" w14:textId="35FB0D67" w:rsidR="00F46B99" w:rsidRDefault="00F46B99" w:rsidP="00F46B99">
      <w:pPr>
        <w:tabs>
          <w:tab w:val="left" w:pos="-142"/>
          <w:tab w:val="left" w:pos="709"/>
        </w:tabs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0D3473">
        <w:rPr>
          <w:rFonts w:ascii="Arial" w:hAnsi="Arial" w:cs="Arial"/>
          <w:color w:val="000000" w:themeColor="text1"/>
        </w:rPr>
        <w:t>Ao</w:t>
      </w:r>
      <w:r>
        <w:rPr>
          <w:rFonts w:ascii="Arial" w:hAnsi="Arial" w:cs="Arial"/>
          <w:color w:val="000000" w:themeColor="text1"/>
        </w:rPr>
        <w:t>s</w:t>
      </w:r>
      <w:r w:rsidRPr="000D3473">
        <w:rPr>
          <w:rFonts w:ascii="Arial" w:hAnsi="Arial" w:cs="Arial"/>
          <w:color w:val="000000" w:themeColor="text1"/>
        </w:rPr>
        <w:t xml:space="preserve"> </w:t>
      </w:r>
      <w:r w:rsidR="0015014F">
        <w:rPr>
          <w:rFonts w:ascii="Arial" w:hAnsi="Arial" w:cs="Arial"/>
          <w:color w:val="000000" w:themeColor="text1"/>
        </w:rPr>
        <w:t>cinco</w:t>
      </w:r>
      <w:r>
        <w:rPr>
          <w:rFonts w:ascii="Arial" w:hAnsi="Arial" w:cs="Arial"/>
          <w:color w:val="000000" w:themeColor="text1"/>
        </w:rPr>
        <w:t xml:space="preserve"> dias </w:t>
      </w:r>
      <w:r w:rsidRPr="000D3473">
        <w:rPr>
          <w:rFonts w:ascii="Arial" w:hAnsi="Arial" w:cs="Arial"/>
          <w:color w:val="000000" w:themeColor="text1"/>
        </w:rPr>
        <w:t xml:space="preserve">do mês de </w:t>
      </w:r>
      <w:r>
        <w:rPr>
          <w:rFonts w:ascii="Arial" w:hAnsi="Arial" w:cs="Arial"/>
          <w:color w:val="000000" w:themeColor="text1"/>
        </w:rPr>
        <w:t>abril</w:t>
      </w:r>
      <w:r w:rsidRPr="000D3473">
        <w:rPr>
          <w:rFonts w:ascii="Arial" w:hAnsi="Arial" w:cs="Arial"/>
          <w:color w:val="000000" w:themeColor="text1"/>
        </w:rPr>
        <w:t xml:space="preserve"> do ano de dois mil e vinte e </w:t>
      </w:r>
      <w:r>
        <w:rPr>
          <w:rFonts w:ascii="Arial" w:hAnsi="Arial" w:cs="Arial"/>
          <w:color w:val="000000" w:themeColor="text1"/>
        </w:rPr>
        <w:t>três</w:t>
      </w:r>
      <w:r w:rsidRPr="000D3473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0</w:t>
      </w:r>
      <w:r w:rsidR="0015014F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/04/2023</w:t>
      </w:r>
      <w:r w:rsidRPr="000D3473">
        <w:rPr>
          <w:rFonts w:ascii="Arial" w:hAnsi="Arial" w:cs="Arial"/>
          <w:color w:val="000000" w:themeColor="text1"/>
        </w:rPr>
        <w:t>)</w:t>
      </w:r>
      <w:r w:rsidRPr="00ED1C5A">
        <w:rPr>
          <w:rFonts w:ascii="Arial" w:hAnsi="Arial" w:cs="Arial"/>
          <w:color w:val="000000" w:themeColor="text1"/>
        </w:rPr>
        <w:t xml:space="preserve">, </w:t>
      </w:r>
      <w:r w:rsidRPr="00DD4605">
        <w:rPr>
          <w:rFonts w:ascii="Arial" w:hAnsi="Arial" w:cs="Arial"/>
          <w:color w:val="000000" w:themeColor="text1"/>
        </w:rPr>
        <w:t xml:space="preserve">na sede do Poder Legislativo, presentes de um lado </w:t>
      </w:r>
      <w:r w:rsidRPr="00DD4605">
        <w:rPr>
          <w:rFonts w:ascii="Arial" w:eastAsiaTheme="minorHAnsi" w:hAnsi="Arial" w:cs="Arial"/>
          <w:color w:val="000000" w:themeColor="text1"/>
        </w:rPr>
        <w:t xml:space="preserve">a </w:t>
      </w:r>
      <w:r w:rsidRPr="00DD4605">
        <w:rPr>
          <w:rFonts w:ascii="Arial" w:eastAsiaTheme="minorHAnsi" w:hAnsi="Arial" w:cs="Arial"/>
          <w:b/>
          <w:color w:val="000000" w:themeColor="text1"/>
        </w:rPr>
        <w:t>CÂMARA MUNICIPAL DE APUÍ/AM</w:t>
      </w:r>
      <w:r w:rsidRPr="00DD4605">
        <w:rPr>
          <w:rFonts w:ascii="Arial" w:eastAsiaTheme="minorHAnsi" w:hAnsi="Arial" w:cs="Arial"/>
          <w:color w:val="000000" w:themeColor="text1"/>
        </w:rPr>
        <w:t xml:space="preserve">, </w:t>
      </w:r>
      <w:r w:rsidRPr="00FC529A">
        <w:rPr>
          <w:rFonts w:ascii="Arial" w:eastAsiaTheme="minorHAnsi" w:hAnsi="Arial" w:cs="Arial"/>
          <w:color w:val="000000" w:themeColor="text1"/>
        </w:rPr>
        <w:t>estabelecida na Av. Treze de Novembro, nº 305 – Praça dos Três Poderes – Centro,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</w:rPr>
        <w:t>pessoa jurídica de direito p</w:t>
      </w:r>
      <w:r>
        <w:rPr>
          <w:rFonts w:ascii="Arial" w:hAnsi="Arial" w:cs="Arial"/>
        </w:rPr>
        <w:t xml:space="preserve">úblico, </w:t>
      </w:r>
      <w:r w:rsidRPr="00FC529A">
        <w:rPr>
          <w:rFonts w:ascii="Arial" w:eastAsiaTheme="minorHAnsi" w:hAnsi="Arial" w:cs="Arial"/>
          <w:color w:val="000000" w:themeColor="text1"/>
        </w:rPr>
        <w:t xml:space="preserve">inscrita no CNPJ/MF sob n° 34.528.869/0001-25, </w:t>
      </w:r>
      <w:r w:rsidRPr="00FC529A">
        <w:rPr>
          <w:rFonts w:ascii="Arial" w:hAnsi="Arial" w:cs="Arial"/>
          <w:color w:val="000000" w:themeColor="text1"/>
        </w:rPr>
        <w:t>doravante denominada simplesmente CONTRATANTE,</w:t>
      </w:r>
      <w:r w:rsidRPr="00FC529A">
        <w:rPr>
          <w:rFonts w:ascii="Arial" w:eastAsiaTheme="minorHAnsi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  <w:color w:val="000000" w:themeColor="text1"/>
        </w:rPr>
        <w:t xml:space="preserve">ora em diante representada pelo </w:t>
      </w:r>
      <w:r w:rsidRPr="00566AF7">
        <w:rPr>
          <w:rFonts w:ascii="Arial" w:hAnsi="Arial" w:cs="Arial"/>
          <w:color w:val="000000" w:themeColor="text1"/>
        </w:rPr>
        <w:t xml:space="preserve">seu Presidente Vereador </w:t>
      </w:r>
      <w:r w:rsidRPr="00566AF7">
        <w:rPr>
          <w:rFonts w:ascii="Arial" w:hAnsi="Arial" w:cs="Arial"/>
          <w:b/>
          <w:bCs/>
          <w:color w:val="000000" w:themeColor="text1"/>
        </w:rPr>
        <w:t>PEDRO RENATO FROZZI</w:t>
      </w:r>
      <w:r w:rsidRPr="00566AF7">
        <w:rPr>
          <w:rFonts w:ascii="Arial" w:hAnsi="Arial" w:cs="Arial"/>
          <w:color w:val="000000" w:themeColor="text1"/>
        </w:rPr>
        <w:t>, brasileiro, solteiro, inscrito Registro Geral sob o nº 3917644-4 SSP/AM, e no Cadastro de Pessoa Física sob o nº 002.606.642-43, residente e domiciliado na Br 230, km 110 – Distrito de Sucunduri, Apuí/Amazonas, CEP 69.265-000, município de Apuí</w:t>
      </w:r>
      <w:r w:rsidRPr="00FC529A">
        <w:rPr>
          <w:rFonts w:ascii="Arial" w:hAnsi="Arial" w:cs="Arial"/>
          <w:color w:val="000000" w:themeColor="text1"/>
        </w:rPr>
        <w:t xml:space="preserve">/AM, e de outro lado a </w:t>
      </w:r>
      <w:r w:rsidRPr="00FC529A">
        <w:rPr>
          <w:rFonts w:ascii="Arial" w:hAnsi="Arial" w:cs="Arial"/>
        </w:rPr>
        <w:t xml:space="preserve">empresa </w:t>
      </w:r>
      <w:r w:rsidRPr="008946D4">
        <w:rPr>
          <w:rFonts w:ascii="Arial" w:hAnsi="Arial" w:cs="Arial"/>
          <w:b/>
          <w:bCs/>
          <w:color w:val="000000" w:themeColor="text1"/>
        </w:rPr>
        <w:t>LISBOA COMERCIO DE MATERIAIS DE CONSTRUÇÃO LTDA</w:t>
      </w:r>
      <w:r>
        <w:rPr>
          <w:rFonts w:ascii="Arial" w:hAnsi="Arial" w:cs="Arial"/>
          <w:b/>
          <w:bCs/>
          <w:color w:val="000000" w:themeColor="text1"/>
        </w:rPr>
        <w:t xml:space="preserve"> (COMERCIAL LISBOA)</w:t>
      </w:r>
      <w:r w:rsidRPr="00FC529A">
        <w:rPr>
          <w:rFonts w:ascii="Arial" w:hAnsi="Arial" w:cs="Arial"/>
          <w:b/>
        </w:rPr>
        <w:t xml:space="preserve">, </w:t>
      </w:r>
      <w:r w:rsidRPr="00FC529A">
        <w:rPr>
          <w:rFonts w:ascii="Arial" w:hAnsi="Arial" w:cs="Arial"/>
        </w:rPr>
        <w:t xml:space="preserve">pessoa jurídica de direito privado, </w:t>
      </w:r>
      <w:bookmarkStart w:id="0" w:name="_Hlk73010862"/>
      <w:r w:rsidRPr="00FC529A">
        <w:rPr>
          <w:rFonts w:ascii="Arial" w:hAnsi="Arial" w:cs="Arial"/>
        </w:rPr>
        <w:t>inscrita no</w:t>
      </w:r>
      <w:bookmarkEnd w:id="0"/>
      <w:r w:rsidRPr="00FC529A">
        <w:rPr>
          <w:rFonts w:ascii="Arial" w:hAnsi="Arial" w:cs="Arial"/>
        </w:rPr>
        <w:t xml:space="preserve"> </w:t>
      </w:r>
      <w:r w:rsidRPr="0015014F">
        <w:rPr>
          <w:rFonts w:ascii="Arial" w:hAnsi="Arial" w:cs="Arial"/>
        </w:rPr>
        <w:t>CNPJ sob o nº 02.338.791/0001-90, Inscrição Estadual nº 04.136.966-1</w:t>
      </w:r>
      <w:r w:rsidRPr="00FC529A">
        <w:rPr>
          <w:rFonts w:ascii="Arial" w:hAnsi="Arial" w:cs="Arial"/>
        </w:rPr>
        <w:t xml:space="preserve">, estabelecida nesta cidade, na Avenida Transamazônica nº 871 – Centro, neste Município e Estado, CEP 69.265-000, denominada </w:t>
      </w:r>
      <w:r w:rsidRPr="00FC529A">
        <w:rPr>
          <w:rFonts w:ascii="Arial" w:hAnsi="Arial" w:cs="Arial"/>
          <w:b/>
        </w:rPr>
        <w:t>CONTRATADA</w:t>
      </w:r>
      <w:r w:rsidRPr="00FC529A">
        <w:rPr>
          <w:rFonts w:ascii="Arial" w:hAnsi="Arial" w:cs="Arial"/>
        </w:rPr>
        <w:t xml:space="preserve"> ora representada por s</w:t>
      </w:r>
      <w:r>
        <w:rPr>
          <w:rFonts w:ascii="Arial" w:hAnsi="Arial" w:cs="Arial"/>
        </w:rPr>
        <w:t>eu</w:t>
      </w:r>
      <w:r w:rsidRPr="00FC529A">
        <w:rPr>
          <w:rFonts w:ascii="Arial" w:hAnsi="Arial" w:cs="Arial"/>
        </w:rPr>
        <w:t xml:space="preserve"> proprietári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Sr. </w:t>
      </w:r>
      <w:r w:rsidRPr="004A2040">
        <w:rPr>
          <w:rFonts w:ascii="Arial" w:hAnsi="Arial" w:cs="Arial"/>
          <w:b/>
        </w:rPr>
        <w:t>RODRIGO CAMPANA LIMA</w:t>
      </w:r>
      <w:r w:rsidRPr="004A2040">
        <w:rPr>
          <w:rFonts w:ascii="Arial" w:hAnsi="Arial" w:cs="Arial"/>
        </w:rPr>
        <w:t xml:space="preserve">, </w:t>
      </w:r>
      <w:r w:rsidRPr="00FC529A">
        <w:rPr>
          <w:rFonts w:ascii="Arial" w:hAnsi="Arial" w:cs="Arial"/>
        </w:rPr>
        <w:t>brasileir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solteiro, </w:t>
      </w:r>
      <w:r w:rsidRPr="00FC529A">
        <w:rPr>
          <w:rFonts w:ascii="Arial" w:hAnsi="Arial" w:cs="Arial"/>
        </w:rPr>
        <w:t xml:space="preserve">maior, </w:t>
      </w:r>
      <w:r>
        <w:rPr>
          <w:rFonts w:ascii="Arial" w:hAnsi="Arial" w:cs="Arial"/>
        </w:rPr>
        <w:t>empresário</w:t>
      </w:r>
      <w:r w:rsidRPr="00FC529A">
        <w:rPr>
          <w:rFonts w:ascii="Arial" w:hAnsi="Arial" w:cs="Arial"/>
        </w:rPr>
        <w:t xml:space="preserve">, </w:t>
      </w:r>
      <w:bookmarkStart w:id="1" w:name="_Hlk73010991"/>
      <w:r w:rsidRPr="00FC529A">
        <w:rPr>
          <w:rFonts w:ascii="Arial" w:hAnsi="Arial" w:cs="Arial"/>
        </w:rPr>
        <w:t>inscrit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no </w:t>
      </w:r>
      <w:bookmarkEnd w:id="1"/>
      <w:r w:rsidRPr="00FC529A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 sob o</w:t>
      </w:r>
      <w:r w:rsidRPr="00FC529A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 xml:space="preserve">2001635-2 </w:t>
      </w:r>
      <w:r w:rsidRPr="00FC529A">
        <w:rPr>
          <w:rFonts w:ascii="Arial" w:hAnsi="Arial" w:cs="Arial"/>
        </w:rPr>
        <w:t>S</w:t>
      </w:r>
      <w:r w:rsidR="0015014F">
        <w:rPr>
          <w:rFonts w:ascii="Arial" w:hAnsi="Arial" w:cs="Arial"/>
        </w:rPr>
        <w:t>ES</w:t>
      </w:r>
      <w:r w:rsidRPr="00FC529A">
        <w:rPr>
          <w:rFonts w:ascii="Arial" w:hAnsi="Arial" w:cs="Arial"/>
        </w:rPr>
        <w:t xml:space="preserve">P/AM, </w:t>
      </w:r>
      <w:bookmarkStart w:id="2" w:name="_Hlk73011051"/>
      <w:r w:rsidRPr="00FC529A">
        <w:rPr>
          <w:rFonts w:ascii="Arial" w:hAnsi="Arial" w:cs="Arial"/>
        </w:rPr>
        <w:t>e no cadastro de Pessoa Física CPF sob</w:t>
      </w:r>
      <w:bookmarkEnd w:id="2"/>
      <w:r w:rsidRPr="00FC529A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953.696.352-34</w:t>
      </w:r>
      <w:r w:rsidRPr="00FC529A">
        <w:rPr>
          <w:rFonts w:ascii="Arial" w:hAnsi="Arial" w:cs="Arial"/>
        </w:rPr>
        <w:t xml:space="preserve">, residente e domiciliado </w:t>
      </w:r>
      <w:r>
        <w:rPr>
          <w:rFonts w:ascii="Arial" w:hAnsi="Arial" w:cs="Arial"/>
        </w:rPr>
        <w:t xml:space="preserve">na </w:t>
      </w:r>
      <w:r w:rsidR="0015014F">
        <w:rPr>
          <w:rFonts w:ascii="Arial" w:hAnsi="Arial" w:cs="Arial"/>
        </w:rPr>
        <w:t>R</w:t>
      </w:r>
      <w:r>
        <w:rPr>
          <w:rFonts w:ascii="Arial" w:hAnsi="Arial" w:cs="Arial"/>
        </w:rPr>
        <w:t>ua Bahia, n° 917, centro</w:t>
      </w:r>
      <w:r w:rsidRPr="00FC529A">
        <w:rPr>
          <w:rFonts w:ascii="Arial" w:hAnsi="Arial" w:cs="Arial"/>
        </w:rPr>
        <w:t>, neste Município e Estado, CEP 69.265-0</w:t>
      </w:r>
      <w:r w:rsidRPr="0015014F">
        <w:rPr>
          <w:rFonts w:ascii="Arial" w:hAnsi="Arial" w:cs="Arial"/>
        </w:rPr>
        <w:t xml:space="preserve">00, </w:t>
      </w:r>
      <w:r w:rsidRPr="00FC529A">
        <w:rPr>
          <w:rFonts w:ascii="Arial" w:hAnsi="Arial" w:cs="Arial"/>
          <w:color w:val="000000" w:themeColor="text1"/>
        </w:rPr>
        <w:t xml:space="preserve">em consequência do resultado da Licitação, referente ao </w:t>
      </w:r>
      <w:r w:rsidRPr="00FC529A">
        <w:rPr>
          <w:rFonts w:ascii="Arial" w:eastAsiaTheme="minorHAnsi" w:hAnsi="Arial" w:cs="Arial"/>
          <w:color w:val="000000" w:themeColor="text1"/>
        </w:rPr>
        <w:t>Processo Licitatório nº 00</w:t>
      </w:r>
      <w:r>
        <w:rPr>
          <w:rFonts w:ascii="Arial" w:eastAsiaTheme="minorHAnsi" w:hAnsi="Arial" w:cs="Arial"/>
          <w:color w:val="000000" w:themeColor="text1"/>
        </w:rPr>
        <w:t>2</w:t>
      </w:r>
      <w:r w:rsidRPr="00FC529A">
        <w:rPr>
          <w:rFonts w:ascii="Arial" w:eastAsiaTheme="minorHAnsi" w:hAnsi="Arial" w:cs="Arial"/>
          <w:color w:val="000000" w:themeColor="text1"/>
        </w:rPr>
        <w:t>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eastAsiaTheme="minorHAnsi" w:hAnsi="Arial" w:cs="Arial"/>
          <w:color w:val="000000" w:themeColor="text1"/>
        </w:rPr>
        <w:t>, Edital nº 001/202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eastAsiaTheme="minorHAnsi" w:hAnsi="Arial" w:cs="Arial"/>
          <w:color w:val="000000" w:themeColor="text1"/>
        </w:rPr>
        <w:t>, modalidade TOMADA DE PREÇO nº 001/202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hAnsi="Arial" w:cs="Arial"/>
          <w:color w:val="000000" w:themeColor="text1"/>
        </w:rPr>
        <w:t xml:space="preserve">, e, com homologação do Presidente da Câmara Municipal de Apuí/AM, através da </w:t>
      </w:r>
      <w:r w:rsidRPr="0015014F">
        <w:rPr>
          <w:rFonts w:ascii="Arial" w:hAnsi="Arial" w:cs="Arial"/>
        </w:rPr>
        <w:t>Portaria nº 0</w:t>
      </w:r>
      <w:r w:rsidR="0015014F" w:rsidRPr="0015014F">
        <w:rPr>
          <w:rFonts w:ascii="Arial" w:hAnsi="Arial" w:cs="Arial"/>
        </w:rPr>
        <w:t>3</w:t>
      </w:r>
      <w:r w:rsidR="00DF644A">
        <w:rPr>
          <w:rFonts w:ascii="Arial" w:hAnsi="Arial" w:cs="Arial"/>
        </w:rPr>
        <w:t xml:space="preserve">2 </w:t>
      </w:r>
      <w:r w:rsidRPr="0015014F">
        <w:rPr>
          <w:rFonts w:ascii="Arial" w:hAnsi="Arial" w:cs="Arial"/>
        </w:rPr>
        <w:t>/202</w:t>
      </w:r>
      <w:r w:rsidR="0015014F" w:rsidRPr="0015014F">
        <w:rPr>
          <w:rFonts w:ascii="Arial" w:hAnsi="Arial" w:cs="Arial"/>
        </w:rPr>
        <w:t>3</w:t>
      </w:r>
      <w:r w:rsidRPr="0015014F">
        <w:rPr>
          <w:rFonts w:ascii="Arial" w:hAnsi="Arial" w:cs="Arial"/>
        </w:rPr>
        <w:t xml:space="preserve"> </w:t>
      </w:r>
      <w:r w:rsidRPr="00FC529A">
        <w:rPr>
          <w:rFonts w:ascii="Arial" w:eastAsiaTheme="minorHAnsi" w:hAnsi="Arial" w:cs="Arial"/>
          <w:color w:val="000000" w:themeColor="text1"/>
        </w:rPr>
        <w:t>–</w:t>
      </w:r>
      <w:r w:rsidRPr="00FC529A">
        <w:rPr>
          <w:rFonts w:ascii="Arial" w:hAnsi="Arial" w:cs="Arial"/>
          <w:color w:val="000000" w:themeColor="text1"/>
        </w:rPr>
        <w:t xml:space="preserve"> CMA, devidamente publicada</w:t>
      </w:r>
      <w:r w:rsidRPr="00FC529A">
        <w:rPr>
          <w:rFonts w:ascii="Arial" w:hAnsi="Arial" w:cs="Arial"/>
          <w:b/>
          <w:color w:val="000000" w:themeColor="text1"/>
        </w:rPr>
        <w:t xml:space="preserve">, </w:t>
      </w:r>
      <w:r w:rsidRPr="00FC529A">
        <w:rPr>
          <w:rFonts w:ascii="Arial" w:hAnsi="Arial" w:cs="Arial"/>
          <w:color w:val="000000" w:themeColor="text1"/>
        </w:rPr>
        <w:t xml:space="preserve">na presença das testemunhas adiante nominadas, é assinado o presente </w:t>
      </w:r>
      <w:r w:rsidRPr="00FC529A">
        <w:rPr>
          <w:rFonts w:ascii="Arial" w:hAnsi="Arial" w:cs="Arial"/>
          <w:b/>
          <w:color w:val="000000" w:themeColor="text1"/>
        </w:rPr>
        <w:t>TERMO DE</w:t>
      </w:r>
      <w:r w:rsidRPr="00FC529A">
        <w:rPr>
          <w:rFonts w:ascii="Arial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  <w:b/>
          <w:color w:val="000000" w:themeColor="text1"/>
        </w:rPr>
        <w:t>CONTRATO</w:t>
      </w:r>
      <w:r w:rsidRPr="00FC529A">
        <w:rPr>
          <w:rFonts w:ascii="Arial" w:hAnsi="Arial" w:cs="Arial"/>
          <w:color w:val="000000" w:themeColor="text1"/>
        </w:rPr>
        <w:t xml:space="preserve">, que se </w:t>
      </w:r>
      <w:r w:rsidRPr="00FC529A">
        <w:rPr>
          <w:rFonts w:ascii="Arial" w:eastAsiaTheme="minorHAnsi" w:hAnsi="Arial" w:cs="Arial"/>
          <w:color w:val="000000" w:themeColor="text1"/>
        </w:rPr>
        <w:t xml:space="preserve">reger-se-á sob a égide da Lei n° 8.666, </w:t>
      </w:r>
      <w:r w:rsidRPr="00FC529A">
        <w:rPr>
          <w:rFonts w:ascii="Arial" w:eastAsiaTheme="minorHAnsi" w:hAnsi="Arial" w:cs="Arial"/>
          <w:color w:val="000000" w:themeColor="text1"/>
        </w:rPr>
        <w:lastRenderedPageBreak/>
        <w:t xml:space="preserve">de 21 de junho de 1993, e suas posteriores alterações e de outras referentes ao objeto, ainda que não explicitadas no certame </w:t>
      </w:r>
      <w:r w:rsidRPr="00FC529A">
        <w:rPr>
          <w:rFonts w:ascii="Arial" w:hAnsi="Arial" w:cs="Arial"/>
          <w:color w:val="000000" w:themeColor="text1"/>
        </w:rPr>
        <w:t>e pelas Cláusulas e condições seguintes</w:t>
      </w:r>
      <w:r w:rsidRPr="00FC529A">
        <w:rPr>
          <w:rFonts w:ascii="Arial" w:eastAsiaTheme="minorHAnsi" w:hAnsi="Arial" w:cs="Arial"/>
          <w:color w:val="000000" w:themeColor="text1"/>
        </w:rPr>
        <w:t>:</w:t>
      </w:r>
    </w:p>
    <w:p w14:paraId="4A3CBC04" w14:textId="77777777" w:rsidR="00A00F2F" w:rsidRPr="00FC529A" w:rsidRDefault="00A00F2F" w:rsidP="00F46B99">
      <w:pPr>
        <w:tabs>
          <w:tab w:val="left" w:pos="-142"/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3DF05A4A" w14:textId="77777777" w:rsidR="00F46B99" w:rsidRPr="0066766E" w:rsidRDefault="00F46B99" w:rsidP="00F46B99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66766E">
        <w:rPr>
          <w:rFonts w:ascii="Arial" w:hAnsi="Arial" w:cs="Arial"/>
          <w:b/>
          <w:color w:val="000000" w:themeColor="text1"/>
        </w:rPr>
        <w:t>CLÁUSULA PRIMEIRA – DO OBJETO:</w:t>
      </w:r>
    </w:p>
    <w:p w14:paraId="5ABA20E0" w14:textId="0F361DF0" w:rsidR="00DE38B1" w:rsidRPr="00F46B99" w:rsidRDefault="00F46B99" w:rsidP="00F46B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ab/>
      </w:r>
      <w:r w:rsidRPr="0066766E">
        <w:rPr>
          <w:rFonts w:ascii="Arial" w:hAnsi="Arial" w:cs="Arial"/>
          <w:color w:val="000000" w:themeColor="text1"/>
        </w:rPr>
        <w:t xml:space="preserve">É objeto do presente Termo de Contrato a aquisição de </w:t>
      </w:r>
      <w:r w:rsidRPr="0066766E">
        <w:rPr>
          <w:rFonts w:ascii="Arial" w:hAnsi="Arial" w:cs="Arial"/>
          <w:b/>
          <w:color w:val="000000" w:themeColor="text1"/>
        </w:rPr>
        <w:t>MATERIAL DE CONSUMO EM GERAL</w:t>
      </w:r>
      <w:r w:rsidRPr="002B1552">
        <w:rPr>
          <w:rFonts w:ascii="Arial" w:hAnsi="Arial" w:cs="Arial"/>
          <w:bCs/>
          <w:color w:val="000000" w:themeColor="text1"/>
        </w:rPr>
        <w:t>, do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66766E">
        <w:rPr>
          <w:rFonts w:ascii="Arial" w:hAnsi="Arial" w:cs="Arial"/>
          <w:b/>
          <w:color w:val="000000" w:themeColor="text1"/>
        </w:rPr>
        <w:t>TIPO MENOR PREÇO POR ITEM</w:t>
      </w:r>
      <w:r w:rsidRPr="0066766E">
        <w:rPr>
          <w:rFonts w:ascii="Arial" w:hAnsi="Arial" w:cs="Arial"/>
          <w:color w:val="000000" w:themeColor="text1"/>
        </w:rPr>
        <w:t>, destinado</w:t>
      </w:r>
      <w:r>
        <w:rPr>
          <w:rFonts w:ascii="Arial" w:hAnsi="Arial" w:cs="Arial"/>
          <w:color w:val="000000" w:themeColor="text1"/>
        </w:rPr>
        <w:t>s</w:t>
      </w:r>
      <w:r w:rsidRPr="0066766E">
        <w:rPr>
          <w:rFonts w:ascii="Arial" w:hAnsi="Arial" w:cs="Arial"/>
          <w:color w:val="000000" w:themeColor="text1"/>
        </w:rPr>
        <w:t xml:space="preserve"> a suprir as necessidades da Câmara Municipal de Apuí/AM, no Exercício de 202</w:t>
      </w:r>
      <w:r>
        <w:rPr>
          <w:rFonts w:ascii="Arial" w:hAnsi="Arial" w:cs="Arial"/>
          <w:color w:val="000000" w:themeColor="text1"/>
        </w:rPr>
        <w:t>3</w:t>
      </w:r>
      <w:r w:rsidRPr="0066766E">
        <w:rPr>
          <w:rFonts w:ascii="Arial" w:hAnsi="Arial" w:cs="Arial"/>
          <w:color w:val="000000" w:themeColor="text1"/>
        </w:rPr>
        <w:t xml:space="preserve">, oriundos do Processo Licitatório </w:t>
      </w:r>
      <w:r>
        <w:rPr>
          <w:rFonts w:ascii="Arial" w:hAnsi="Arial" w:cs="Arial"/>
          <w:color w:val="000000" w:themeColor="text1"/>
        </w:rPr>
        <w:t>n</w:t>
      </w:r>
      <w:r w:rsidRPr="0066766E">
        <w:rPr>
          <w:rFonts w:ascii="Arial" w:hAnsi="Arial" w:cs="Arial"/>
          <w:color w:val="000000" w:themeColor="text1"/>
        </w:rPr>
        <w:t xml:space="preserve">º </w:t>
      </w:r>
      <w:r>
        <w:rPr>
          <w:rFonts w:ascii="Arial" w:hAnsi="Arial" w:cs="Arial"/>
          <w:color w:val="000000" w:themeColor="text1"/>
        </w:rPr>
        <w:t>002/2023</w:t>
      </w:r>
      <w:r w:rsidRPr="00E20124">
        <w:rPr>
          <w:rFonts w:ascii="Arial" w:hAnsi="Arial" w:cs="Arial"/>
        </w:rPr>
        <w:t>, Edital n° 00</w:t>
      </w:r>
      <w:r>
        <w:rPr>
          <w:rFonts w:ascii="Arial" w:hAnsi="Arial" w:cs="Arial"/>
        </w:rPr>
        <w:t>1</w:t>
      </w:r>
      <w:r w:rsidRPr="00E20124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E20124">
        <w:rPr>
          <w:rFonts w:ascii="Arial" w:hAnsi="Arial" w:cs="Arial"/>
        </w:rPr>
        <w:t xml:space="preserve"> – CPL</w:t>
      </w:r>
      <w:r>
        <w:rPr>
          <w:rFonts w:ascii="Arial" w:hAnsi="Arial" w:cs="Arial"/>
        </w:rPr>
        <w:t>,</w:t>
      </w:r>
      <w:r w:rsidRPr="0066766E">
        <w:rPr>
          <w:rFonts w:ascii="Arial" w:hAnsi="Arial" w:cs="Arial"/>
          <w:color w:val="000000" w:themeColor="text1"/>
        </w:rPr>
        <w:t xml:space="preserve"> modalidade T</w:t>
      </w:r>
      <w:r w:rsidR="00A00F2F">
        <w:rPr>
          <w:rFonts w:ascii="Arial" w:hAnsi="Arial" w:cs="Arial"/>
          <w:color w:val="000000" w:themeColor="text1"/>
        </w:rPr>
        <w:t>omada de Preço</w:t>
      </w:r>
      <w:r w:rsidRPr="006676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</w:t>
      </w:r>
      <w:r w:rsidRPr="0066766E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001/2023, conforme</w:t>
      </w:r>
      <w:r w:rsidRPr="0066766E">
        <w:rPr>
          <w:rFonts w:ascii="Arial" w:hAnsi="Arial" w:cs="Arial"/>
          <w:color w:val="000000" w:themeColor="text1"/>
        </w:rPr>
        <w:t>:</w:t>
      </w:r>
    </w:p>
    <w:p w14:paraId="638FFC81" w14:textId="25D6C50B" w:rsidR="00DE38B1" w:rsidRPr="004F6AE2" w:rsidRDefault="00DE38B1" w:rsidP="00DE38B1">
      <w:pPr>
        <w:rPr>
          <w:rFonts w:ascii="Arial" w:hAnsi="Arial" w:cs="Aria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093"/>
        <w:gridCol w:w="992"/>
        <w:gridCol w:w="1418"/>
        <w:gridCol w:w="1276"/>
      </w:tblGrid>
      <w:tr w:rsidR="00DE38B1" w:rsidRPr="004F6AE2" w14:paraId="1E33F903" w14:textId="77777777" w:rsidTr="0023433D">
        <w:trPr>
          <w:cantSplit/>
          <w:jc w:val="center"/>
        </w:trPr>
        <w:tc>
          <w:tcPr>
            <w:tcW w:w="714" w:type="dxa"/>
            <w:vMerge w:val="restart"/>
            <w:vAlign w:val="center"/>
          </w:tcPr>
          <w:p w14:paraId="55851D1D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72140469"/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093" w:type="dxa"/>
            <w:vMerge w:val="restart"/>
            <w:vAlign w:val="center"/>
          </w:tcPr>
          <w:p w14:paraId="6EBABD18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992" w:type="dxa"/>
            <w:vMerge w:val="restart"/>
            <w:vAlign w:val="center"/>
          </w:tcPr>
          <w:p w14:paraId="0CF54093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2694" w:type="dxa"/>
            <w:gridSpan w:val="2"/>
          </w:tcPr>
          <w:p w14:paraId="37BB0ECF" w14:textId="77777777" w:rsidR="00DE38B1" w:rsidRPr="004F6AE2" w:rsidRDefault="00DE38B1" w:rsidP="00DE6314">
            <w:pPr>
              <w:ind w:left="110" w:righ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DE38B1" w:rsidRPr="004F6AE2" w14:paraId="177BDE69" w14:textId="77777777" w:rsidTr="0023433D">
        <w:trPr>
          <w:cantSplit/>
          <w:trHeight w:val="361"/>
          <w:jc w:val="center"/>
        </w:trPr>
        <w:tc>
          <w:tcPr>
            <w:tcW w:w="714" w:type="dxa"/>
            <w:vMerge/>
            <w:vAlign w:val="center"/>
          </w:tcPr>
          <w:p w14:paraId="4AE4AB73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93" w:type="dxa"/>
            <w:vMerge/>
            <w:vAlign w:val="center"/>
          </w:tcPr>
          <w:p w14:paraId="41923FEE" w14:textId="77777777" w:rsidR="00DE38B1" w:rsidRPr="004F6AE2" w:rsidRDefault="00DE38B1" w:rsidP="00DE63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2AB6F8B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E2F86C" w14:textId="77777777" w:rsidR="00DE38B1" w:rsidRPr="004F6AE2" w:rsidRDefault="00DE38B1" w:rsidP="00DE63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UNITÁRIO R$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61014F" w14:textId="77777777" w:rsidR="00DE38B1" w:rsidRPr="004F6AE2" w:rsidRDefault="00DE38B1" w:rsidP="001611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TOTAL R$</w:t>
            </w:r>
          </w:p>
        </w:tc>
      </w:tr>
      <w:tr w:rsidR="00DE38B1" w:rsidRPr="004F6AE2" w14:paraId="58A65991" w14:textId="77777777" w:rsidTr="0023433D">
        <w:trPr>
          <w:cantSplit/>
          <w:jc w:val="center"/>
        </w:trPr>
        <w:tc>
          <w:tcPr>
            <w:tcW w:w="714" w:type="dxa"/>
          </w:tcPr>
          <w:p w14:paraId="06102A28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093" w:type="dxa"/>
          </w:tcPr>
          <w:p w14:paraId="352DE300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Achocolatado em pó, pacote 360gr</w:t>
            </w:r>
          </w:p>
        </w:tc>
        <w:tc>
          <w:tcPr>
            <w:tcW w:w="992" w:type="dxa"/>
          </w:tcPr>
          <w:p w14:paraId="3C6A3FC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14:paraId="531CB74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1276" w:type="dxa"/>
          </w:tcPr>
          <w:p w14:paraId="0FAF719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1.074,00</w:t>
            </w:r>
          </w:p>
        </w:tc>
      </w:tr>
      <w:tr w:rsidR="00DE38B1" w:rsidRPr="004F6AE2" w14:paraId="1C647651" w14:textId="77777777" w:rsidTr="0023433D">
        <w:trPr>
          <w:cantSplit/>
          <w:jc w:val="center"/>
        </w:trPr>
        <w:tc>
          <w:tcPr>
            <w:tcW w:w="714" w:type="dxa"/>
          </w:tcPr>
          <w:p w14:paraId="00C6FF1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093" w:type="dxa"/>
          </w:tcPr>
          <w:p w14:paraId="6D351960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Açúcar cristal, pacote 1kg</w:t>
            </w:r>
          </w:p>
        </w:tc>
        <w:tc>
          <w:tcPr>
            <w:tcW w:w="992" w:type="dxa"/>
          </w:tcPr>
          <w:p w14:paraId="291B7A0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18" w:type="dxa"/>
          </w:tcPr>
          <w:p w14:paraId="1E25313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76" w:type="dxa"/>
          </w:tcPr>
          <w:p w14:paraId="13DCE5B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1.190,00</w:t>
            </w:r>
          </w:p>
        </w:tc>
      </w:tr>
      <w:tr w:rsidR="00DE38B1" w:rsidRPr="004F6AE2" w14:paraId="2041BD78" w14:textId="77777777" w:rsidTr="0023433D">
        <w:trPr>
          <w:cantSplit/>
          <w:trHeight w:val="183"/>
          <w:jc w:val="center"/>
        </w:trPr>
        <w:tc>
          <w:tcPr>
            <w:tcW w:w="714" w:type="dxa"/>
          </w:tcPr>
          <w:p w14:paraId="551BD20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093" w:type="dxa"/>
          </w:tcPr>
          <w:p w14:paraId="2756014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Água mineral, fardo com12 frascos de 500ml</w:t>
            </w:r>
          </w:p>
        </w:tc>
        <w:tc>
          <w:tcPr>
            <w:tcW w:w="992" w:type="dxa"/>
          </w:tcPr>
          <w:p w14:paraId="297C08B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8" w:type="dxa"/>
            <w:shd w:val="clear" w:color="auto" w:fill="FFFFFF"/>
          </w:tcPr>
          <w:p w14:paraId="16671AF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1276" w:type="dxa"/>
            <w:shd w:val="clear" w:color="auto" w:fill="FFFFFF"/>
          </w:tcPr>
          <w:p w14:paraId="0C8332D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5.990,00</w:t>
            </w:r>
          </w:p>
        </w:tc>
      </w:tr>
      <w:tr w:rsidR="00DE38B1" w:rsidRPr="004F6AE2" w14:paraId="0EE67E28" w14:textId="77777777" w:rsidTr="0023433D">
        <w:trPr>
          <w:cantSplit/>
          <w:trHeight w:val="287"/>
          <w:jc w:val="center"/>
        </w:trPr>
        <w:tc>
          <w:tcPr>
            <w:tcW w:w="714" w:type="dxa"/>
          </w:tcPr>
          <w:p w14:paraId="150E5EE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093" w:type="dxa"/>
          </w:tcPr>
          <w:p w14:paraId="635B1071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Biscoitos, pacote com 345gr ou 360gr de boa qualidade, doce</w:t>
            </w:r>
          </w:p>
        </w:tc>
        <w:tc>
          <w:tcPr>
            <w:tcW w:w="992" w:type="dxa"/>
          </w:tcPr>
          <w:p w14:paraId="3792A10F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FFFFFF"/>
          </w:tcPr>
          <w:p w14:paraId="0F39866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1276" w:type="dxa"/>
            <w:shd w:val="clear" w:color="auto" w:fill="FFFFFF"/>
          </w:tcPr>
          <w:p w14:paraId="2CE601F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1.252,50</w:t>
            </w:r>
          </w:p>
        </w:tc>
      </w:tr>
      <w:tr w:rsidR="00DE38B1" w:rsidRPr="004F6AE2" w14:paraId="20DC6BD3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B82900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093" w:type="dxa"/>
          </w:tcPr>
          <w:p w14:paraId="1ADD6CE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Café empacotado a vácuo, pacote de 500gr</w:t>
            </w:r>
          </w:p>
        </w:tc>
        <w:tc>
          <w:tcPr>
            <w:tcW w:w="992" w:type="dxa"/>
          </w:tcPr>
          <w:p w14:paraId="3BA70759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FFFFFF"/>
          </w:tcPr>
          <w:p w14:paraId="11D1B4B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29,30</w:t>
            </w:r>
          </w:p>
        </w:tc>
        <w:tc>
          <w:tcPr>
            <w:tcW w:w="1276" w:type="dxa"/>
            <w:shd w:val="clear" w:color="auto" w:fill="FFFFFF"/>
          </w:tcPr>
          <w:p w14:paraId="350F23C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4.395,00</w:t>
            </w:r>
          </w:p>
        </w:tc>
      </w:tr>
      <w:tr w:rsidR="00DE38B1" w:rsidRPr="004F6AE2" w14:paraId="4FF8485A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321520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093" w:type="dxa"/>
          </w:tcPr>
          <w:p w14:paraId="705477E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>Chá Mate, embalagem de 250gr</w:t>
            </w:r>
          </w:p>
        </w:tc>
        <w:tc>
          <w:tcPr>
            <w:tcW w:w="992" w:type="dxa"/>
          </w:tcPr>
          <w:p w14:paraId="738812C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FFFFFF"/>
          </w:tcPr>
          <w:p w14:paraId="4645824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1276" w:type="dxa"/>
            <w:shd w:val="clear" w:color="auto" w:fill="FFFFFF"/>
          </w:tcPr>
          <w:p w14:paraId="73A304B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716,00</w:t>
            </w:r>
          </w:p>
        </w:tc>
      </w:tr>
      <w:tr w:rsidR="00DE38B1" w:rsidRPr="004F6AE2" w14:paraId="400DB192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2FC925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093" w:type="dxa"/>
          </w:tcPr>
          <w:p w14:paraId="2E85FD4D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Água sanitária, frasco de 1 litro</w:t>
            </w:r>
          </w:p>
        </w:tc>
        <w:tc>
          <w:tcPr>
            <w:tcW w:w="992" w:type="dxa"/>
          </w:tcPr>
          <w:p w14:paraId="65533E93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459488C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1276" w:type="dxa"/>
            <w:shd w:val="clear" w:color="auto" w:fill="FFFFFF"/>
          </w:tcPr>
          <w:p w14:paraId="6E514D4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294,00</w:t>
            </w:r>
          </w:p>
        </w:tc>
      </w:tr>
      <w:tr w:rsidR="00DE38B1" w:rsidRPr="004F6AE2" w14:paraId="39026AD3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8620AB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093" w:type="dxa"/>
          </w:tcPr>
          <w:p w14:paraId="14424F80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Álcool etílico em Gel 70%, frasco de 500ml</w:t>
            </w:r>
          </w:p>
        </w:tc>
        <w:tc>
          <w:tcPr>
            <w:tcW w:w="992" w:type="dxa"/>
          </w:tcPr>
          <w:p w14:paraId="4EF09161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7E0612B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1276" w:type="dxa"/>
            <w:shd w:val="clear" w:color="auto" w:fill="FFFFFF"/>
          </w:tcPr>
          <w:p w14:paraId="4A083C6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192,00</w:t>
            </w:r>
          </w:p>
        </w:tc>
      </w:tr>
      <w:tr w:rsidR="00DE38B1" w:rsidRPr="004F6AE2" w14:paraId="2027EC1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CC902F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093" w:type="dxa"/>
          </w:tcPr>
          <w:p w14:paraId="368356D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Álcool etílico em Líquido 70%, frasco de 1 litro</w:t>
            </w:r>
          </w:p>
        </w:tc>
        <w:tc>
          <w:tcPr>
            <w:tcW w:w="992" w:type="dxa"/>
          </w:tcPr>
          <w:p w14:paraId="67A6FD7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14:paraId="0C55F6F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276" w:type="dxa"/>
            <w:shd w:val="clear" w:color="auto" w:fill="FFFFFF"/>
          </w:tcPr>
          <w:p w14:paraId="58F0924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337,50</w:t>
            </w:r>
          </w:p>
        </w:tc>
      </w:tr>
      <w:tr w:rsidR="00DE38B1" w:rsidRPr="004F6AE2" w14:paraId="30DFA66A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698B00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093" w:type="dxa"/>
          </w:tcPr>
          <w:p w14:paraId="1AA4F00E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Balde em plástico para limpeza 12 litros</w:t>
            </w:r>
          </w:p>
        </w:tc>
        <w:tc>
          <w:tcPr>
            <w:tcW w:w="992" w:type="dxa"/>
          </w:tcPr>
          <w:p w14:paraId="449A0CD2" w14:textId="2944ADEE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64EAB5E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1276" w:type="dxa"/>
            <w:shd w:val="clear" w:color="auto" w:fill="FFFFFF"/>
          </w:tcPr>
          <w:p w14:paraId="1B51EC3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79,00</w:t>
            </w:r>
          </w:p>
        </w:tc>
      </w:tr>
      <w:tr w:rsidR="00DE38B1" w:rsidRPr="004F6AE2" w14:paraId="56C47A2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EFFFF5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093" w:type="dxa"/>
          </w:tcPr>
          <w:p w14:paraId="0DF33D0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Desinfetante para banheiro, frasco de 2 litros</w:t>
            </w:r>
          </w:p>
        </w:tc>
        <w:tc>
          <w:tcPr>
            <w:tcW w:w="992" w:type="dxa"/>
          </w:tcPr>
          <w:p w14:paraId="477893D3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FFFFFF"/>
          </w:tcPr>
          <w:p w14:paraId="77CBE98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1276" w:type="dxa"/>
            <w:shd w:val="clear" w:color="auto" w:fill="FFFFFF"/>
          </w:tcPr>
          <w:p w14:paraId="64CAE51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828,00</w:t>
            </w:r>
          </w:p>
        </w:tc>
      </w:tr>
      <w:tr w:rsidR="00DE38B1" w:rsidRPr="004F6AE2" w14:paraId="7F42EBB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A8F043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93" w:type="dxa"/>
          </w:tcPr>
          <w:p w14:paraId="6BA2320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Desodorizador de Ambiente, frasco de 360ml</w:t>
            </w:r>
          </w:p>
        </w:tc>
        <w:tc>
          <w:tcPr>
            <w:tcW w:w="992" w:type="dxa"/>
          </w:tcPr>
          <w:p w14:paraId="48656A1E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/>
          </w:tcPr>
          <w:p w14:paraId="75A4D03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15,65</w:t>
            </w:r>
          </w:p>
        </w:tc>
        <w:tc>
          <w:tcPr>
            <w:tcW w:w="1276" w:type="dxa"/>
            <w:shd w:val="clear" w:color="auto" w:fill="FFFFFF"/>
          </w:tcPr>
          <w:p w14:paraId="4ED5E87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547,75</w:t>
            </w:r>
          </w:p>
        </w:tc>
      </w:tr>
      <w:tr w:rsidR="00DE38B1" w:rsidRPr="004F6AE2" w14:paraId="229D309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55A0CA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093" w:type="dxa"/>
          </w:tcPr>
          <w:p w14:paraId="2AA3FA4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Detergente lava louça, frasco de 500ml</w:t>
            </w:r>
          </w:p>
        </w:tc>
        <w:tc>
          <w:tcPr>
            <w:tcW w:w="992" w:type="dxa"/>
          </w:tcPr>
          <w:p w14:paraId="6FC50B3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14:paraId="754C619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276" w:type="dxa"/>
            <w:shd w:val="clear" w:color="auto" w:fill="FFFFFF"/>
          </w:tcPr>
          <w:p w14:paraId="0E4906F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174,00</w:t>
            </w:r>
          </w:p>
        </w:tc>
      </w:tr>
      <w:tr w:rsidR="00DE38B1" w:rsidRPr="004F6AE2" w14:paraId="037775AE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35DB1D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093" w:type="dxa"/>
          </w:tcPr>
          <w:p w14:paraId="3C7BC27F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Detergente limpa pedra, frasco de 2 litros</w:t>
            </w:r>
          </w:p>
        </w:tc>
        <w:tc>
          <w:tcPr>
            <w:tcW w:w="992" w:type="dxa"/>
          </w:tcPr>
          <w:p w14:paraId="72E1499E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47D2172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32,85</w:t>
            </w:r>
          </w:p>
        </w:tc>
        <w:tc>
          <w:tcPr>
            <w:tcW w:w="1276" w:type="dxa"/>
            <w:shd w:val="clear" w:color="auto" w:fill="FFFFFF"/>
          </w:tcPr>
          <w:p w14:paraId="61CFFF0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1.642,50</w:t>
            </w:r>
          </w:p>
        </w:tc>
      </w:tr>
      <w:tr w:rsidR="00DE38B1" w:rsidRPr="004F6AE2" w14:paraId="15FE141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8EA484A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093" w:type="dxa"/>
          </w:tcPr>
          <w:p w14:paraId="6EE3FB9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Esponja de aço, pacote com 8und</w:t>
            </w:r>
          </w:p>
        </w:tc>
        <w:tc>
          <w:tcPr>
            <w:tcW w:w="992" w:type="dxa"/>
          </w:tcPr>
          <w:p w14:paraId="3B371530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4B34A3B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276" w:type="dxa"/>
            <w:shd w:val="clear" w:color="auto" w:fill="FFFFFF"/>
          </w:tcPr>
          <w:p w14:paraId="3D7A403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49,50</w:t>
            </w:r>
          </w:p>
        </w:tc>
      </w:tr>
      <w:tr w:rsidR="00DE38B1" w:rsidRPr="004F6AE2" w14:paraId="4FD7B02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F5559D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093" w:type="dxa"/>
          </w:tcPr>
          <w:p w14:paraId="18659D9A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 xml:space="preserve">Esponja em espuma dupla face para lavar louça </w:t>
            </w:r>
          </w:p>
        </w:tc>
        <w:tc>
          <w:tcPr>
            <w:tcW w:w="992" w:type="dxa"/>
          </w:tcPr>
          <w:p w14:paraId="0D5BCB6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/>
          </w:tcPr>
          <w:p w14:paraId="1596F99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276" w:type="dxa"/>
            <w:shd w:val="clear" w:color="auto" w:fill="FFFFFF"/>
          </w:tcPr>
          <w:p w14:paraId="5BF136F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35,00</w:t>
            </w:r>
          </w:p>
        </w:tc>
      </w:tr>
      <w:tr w:rsidR="00DE38B1" w:rsidRPr="004F6AE2" w14:paraId="26D0B58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08C8D2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93" w:type="dxa"/>
          </w:tcPr>
          <w:p w14:paraId="4B0FB64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Flanela de limpeza 28x48cm</w:t>
            </w:r>
          </w:p>
        </w:tc>
        <w:tc>
          <w:tcPr>
            <w:tcW w:w="992" w:type="dxa"/>
          </w:tcPr>
          <w:p w14:paraId="34CFD87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24AF586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1276" w:type="dxa"/>
            <w:shd w:val="clear" w:color="auto" w:fill="FFFFFF"/>
          </w:tcPr>
          <w:p w14:paraId="75DFD3E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165,00</w:t>
            </w:r>
          </w:p>
        </w:tc>
      </w:tr>
      <w:tr w:rsidR="00DE38B1" w:rsidRPr="004F6AE2" w14:paraId="349F133E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FD1FFC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093" w:type="dxa"/>
          </w:tcPr>
          <w:p w14:paraId="264F0E9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Kit Odorizador de ambiente Automatic Spray</w:t>
            </w:r>
          </w:p>
        </w:tc>
        <w:tc>
          <w:tcPr>
            <w:tcW w:w="992" w:type="dxa"/>
          </w:tcPr>
          <w:p w14:paraId="41EEF299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6DD9F3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78,75</w:t>
            </w:r>
          </w:p>
        </w:tc>
        <w:tc>
          <w:tcPr>
            <w:tcW w:w="1276" w:type="dxa"/>
            <w:shd w:val="clear" w:color="auto" w:fill="FFFFFF"/>
          </w:tcPr>
          <w:p w14:paraId="7F31CD5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787,50</w:t>
            </w:r>
          </w:p>
        </w:tc>
      </w:tr>
      <w:tr w:rsidR="00DE38B1" w:rsidRPr="004F6AE2" w14:paraId="0054DE4A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5B1F19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093" w:type="dxa"/>
          </w:tcPr>
          <w:p w14:paraId="268DECF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Limpa vidro, frasco com 500 ml</w:t>
            </w:r>
          </w:p>
        </w:tc>
        <w:tc>
          <w:tcPr>
            <w:tcW w:w="992" w:type="dxa"/>
          </w:tcPr>
          <w:p w14:paraId="2DC7D78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66A356A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1276" w:type="dxa"/>
            <w:shd w:val="clear" w:color="auto" w:fill="FFFFFF"/>
          </w:tcPr>
          <w:p w14:paraId="234099B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134,25</w:t>
            </w:r>
          </w:p>
        </w:tc>
      </w:tr>
      <w:tr w:rsidR="00DE38B1" w:rsidRPr="004F6AE2" w14:paraId="1C83709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2E07F3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093" w:type="dxa"/>
          </w:tcPr>
          <w:p w14:paraId="097C717E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Lixeira com tampa e pedal (30 litros)</w:t>
            </w:r>
          </w:p>
        </w:tc>
        <w:tc>
          <w:tcPr>
            <w:tcW w:w="992" w:type="dxa"/>
          </w:tcPr>
          <w:p w14:paraId="061AA5D9" w14:textId="4AD149F8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47593CB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276" w:type="dxa"/>
            <w:shd w:val="clear" w:color="auto" w:fill="FFFFFF"/>
          </w:tcPr>
          <w:p w14:paraId="457B0BE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178,00</w:t>
            </w:r>
          </w:p>
        </w:tc>
      </w:tr>
      <w:tr w:rsidR="00DE38B1" w:rsidRPr="004F6AE2" w14:paraId="2204852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982E6A8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093" w:type="dxa"/>
          </w:tcPr>
          <w:p w14:paraId="2DD7B5C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 xml:space="preserve">Lustra móveis, frasco de 200 ml </w:t>
            </w:r>
          </w:p>
        </w:tc>
        <w:tc>
          <w:tcPr>
            <w:tcW w:w="992" w:type="dxa"/>
          </w:tcPr>
          <w:p w14:paraId="4764E80F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052768B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1276" w:type="dxa"/>
            <w:shd w:val="clear" w:color="auto" w:fill="FFFFFF"/>
          </w:tcPr>
          <w:p w14:paraId="53E8B8C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129,75</w:t>
            </w:r>
          </w:p>
        </w:tc>
      </w:tr>
      <w:tr w:rsidR="00DE38B1" w:rsidRPr="004F6AE2" w14:paraId="08D58BB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274F61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093" w:type="dxa"/>
          </w:tcPr>
          <w:p w14:paraId="7C12CBA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Luvas em borracha para limpeza (pares tam. M)</w:t>
            </w:r>
          </w:p>
        </w:tc>
        <w:tc>
          <w:tcPr>
            <w:tcW w:w="992" w:type="dxa"/>
          </w:tcPr>
          <w:p w14:paraId="781B3E3F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FFFFFF"/>
          </w:tcPr>
          <w:p w14:paraId="482FF7D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1276" w:type="dxa"/>
            <w:shd w:val="clear" w:color="auto" w:fill="FFFFFF"/>
          </w:tcPr>
          <w:p w14:paraId="7343BDC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335,25</w:t>
            </w:r>
          </w:p>
        </w:tc>
      </w:tr>
      <w:tr w:rsidR="00DE38B1" w:rsidRPr="004F6AE2" w14:paraId="3B6038DE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35D92F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093" w:type="dxa"/>
          </w:tcPr>
          <w:p w14:paraId="37DC035E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Pá para lixo com cabo longo em madeira</w:t>
            </w:r>
          </w:p>
        </w:tc>
        <w:tc>
          <w:tcPr>
            <w:tcW w:w="992" w:type="dxa"/>
          </w:tcPr>
          <w:p w14:paraId="0E7A0DBC" w14:textId="5A0F8602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7B6D9DF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276" w:type="dxa"/>
            <w:shd w:val="clear" w:color="auto" w:fill="FFFFFF"/>
          </w:tcPr>
          <w:p w14:paraId="37510CA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39,90</w:t>
            </w:r>
          </w:p>
        </w:tc>
      </w:tr>
      <w:tr w:rsidR="00DE38B1" w:rsidRPr="004F6AE2" w14:paraId="2D1FE95B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5726553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093" w:type="dxa"/>
          </w:tcPr>
          <w:p w14:paraId="40A628B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Pano de chão cru, tamanho 80x90cm</w:t>
            </w:r>
          </w:p>
        </w:tc>
        <w:tc>
          <w:tcPr>
            <w:tcW w:w="992" w:type="dxa"/>
          </w:tcPr>
          <w:p w14:paraId="4174252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1FC1557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1276" w:type="dxa"/>
            <w:shd w:val="clear" w:color="auto" w:fill="FFFFFF"/>
          </w:tcPr>
          <w:p w14:paraId="56F9182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328,00</w:t>
            </w:r>
          </w:p>
        </w:tc>
      </w:tr>
      <w:tr w:rsidR="00DE38B1" w:rsidRPr="004F6AE2" w14:paraId="12FC3951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C481E7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093" w:type="dxa"/>
          </w:tcPr>
          <w:p w14:paraId="35C50C2D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Papel higiênico folha dupla de boa qualidade, fardo com 16 pacotes, cada pacote com 04 rolos de 30m</w:t>
            </w:r>
          </w:p>
        </w:tc>
        <w:tc>
          <w:tcPr>
            <w:tcW w:w="992" w:type="dxa"/>
          </w:tcPr>
          <w:p w14:paraId="6370F17D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7EED2BC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199,70</w:t>
            </w:r>
          </w:p>
        </w:tc>
        <w:tc>
          <w:tcPr>
            <w:tcW w:w="1276" w:type="dxa"/>
            <w:shd w:val="clear" w:color="auto" w:fill="FFFFFF"/>
          </w:tcPr>
          <w:p w14:paraId="6BB4D27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3.994,00</w:t>
            </w:r>
          </w:p>
        </w:tc>
      </w:tr>
      <w:tr w:rsidR="00DE38B1" w:rsidRPr="004F6AE2" w14:paraId="57E4520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12F908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093" w:type="dxa"/>
          </w:tcPr>
          <w:p w14:paraId="48C9269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Refil Odorizador de ambiente Automatic Spray</w:t>
            </w:r>
          </w:p>
        </w:tc>
        <w:tc>
          <w:tcPr>
            <w:tcW w:w="992" w:type="dxa"/>
          </w:tcPr>
          <w:p w14:paraId="67D9957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2147DBB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43,95</w:t>
            </w:r>
          </w:p>
        </w:tc>
        <w:tc>
          <w:tcPr>
            <w:tcW w:w="1276" w:type="dxa"/>
            <w:shd w:val="clear" w:color="auto" w:fill="FFFFFF"/>
          </w:tcPr>
          <w:p w14:paraId="5CC3A02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879,00</w:t>
            </w:r>
          </w:p>
        </w:tc>
      </w:tr>
      <w:tr w:rsidR="00DE38B1" w:rsidRPr="004F6AE2" w14:paraId="2D23FCB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D2CEB6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093" w:type="dxa"/>
          </w:tcPr>
          <w:p w14:paraId="6F4ED19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Rodo borracha dupla, largura 60cm e cabo em madeira</w:t>
            </w:r>
          </w:p>
        </w:tc>
        <w:tc>
          <w:tcPr>
            <w:tcW w:w="992" w:type="dxa"/>
          </w:tcPr>
          <w:p w14:paraId="3DCB5051" w14:textId="335399EB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14:paraId="3BD511C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26,50</w:t>
            </w:r>
          </w:p>
        </w:tc>
        <w:tc>
          <w:tcPr>
            <w:tcW w:w="1276" w:type="dxa"/>
            <w:shd w:val="clear" w:color="auto" w:fill="FFFFFF"/>
          </w:tcPr>
          <w:p w14:paraId="7817339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212,00</w:t>
            </w:r>
          </w:p>
        </w:tc>
      </w:tr>
      <w:tr w:rsidR="00DE38B1" w:rsidRPr="004F6AE2" w14:paraId="29099AF8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8A26A2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093" w:type="dxa"/>
          </w:tcPr>
          <w:p w14:paraId="69CFD93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Sabão barra, tipo glicerinado, pacote de 500gr</w:t>
            </w:r>
          </w:p>
        </w:tc>
        <w:tc>
          <w:tcPr>
            <w:tcW w:w="992" w:type="dxa"/>
          </w:tcPr>
          <w:p w14:paraId="65CD453C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0EE5ED5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276" w:type="dxa"/>
            <w:shd w:val="clear" w:color="auto" w:fill="FFFFFF"/>
          </w:tcPr>
          <w:p w14:paraId="25CF9EB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135,00</w:t>
            </w:r>
          </w:p>
        </w:tc>
      </w:tr>
      <w:tr w:rsidR="00DE38B1" w:rsidRPr="004F6AE2" w14:paraId="6C0BC8A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08ADB8E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093" w:type="dxa"/>
          </w:tcPr>
          <w:p w14:paraId="1A15D10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Sabão em pó, pacote de 800gr</w:t>
            </w:r>
          </w:p>
        </w:tc>
        <w:tc>
          <w:tcPr>
            <w:tcW w:w="992" w:type="dxa"/>
          </w:tcPr>
          <w:p w14:paraId="52007F29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781B39A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1276" w:type="dxa"/>
            <w:shd w:val="clear" w:color="auto" w:fill="FFFFFF"/>
          </w:tcPr>
          <w:p w14:paraId="477EF1B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273,00</w:t>
            </w:r>
          </w:p>
        </w:tc>
      </w:tr>
      <w:tr w:rsidR="00DE38B1" w:rsidRPr="004F6AE2" w14:paraId="0D51891B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B1E94D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093" w:type="dxa"/>
          </w:tcPr>
          <w:p w14:paraId="7F4045C7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Sabonete líquido, frasco de 500ml</w:t>
            </w:r>
          </w:p>
        </w:tc>
        <w:tc>
          <w:tcPr>
            <w:tcW w:w="992" w:type="dxa"/>
          </w:tcPr>
          <w:p w14:paraId="5FC1EF6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2E0A5C6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31,80</w:t>
            </w:r>
          </w:p>
        </w:tc>
        <w:tc>
          <w:tcPr>
            <w:tcW w:w="1276" w:type="dxa"/>
            <w:shd w:val="clear" w:color="auto" w:fill="FFFFFF"/>
          </w:tcPr>
          <w:p w14:paraId="5E8772F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636,00</w:t>
            </w:r>
          </w:p>
        </w:tc>
      </w:tr>
      <w:tr w:rsidR="00DE38B1" w:rsidRPr="004F6AE2" w14:paraId="31D37CB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C05867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093" w:type="dxa"/>
          </w:tcPr>
          <w:p w14:paraId="4B041271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Saco para lixo 100 litros (embalagem 5und)</w:t>
            </w:r>
          </w:p>
        </w:tc>
        <w:tc>
          <w:tcPr>
            <w:tcW w:w="992" w:type="dxa"/>
          </w:tcPr>
          <w:p w14:paraId="76444E04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14:paraId="3571EEE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1276" w:type="dxa"/>
            <w:shd w:val="clear" w:color="auto" w:fill="FFFFFF"/>
          </w:tcPr>
          <w:p w14:paraId="6EE7131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450,00</w:t>
            </w:r>
          </w:p>
        </w:tc>
      </w:tr>
      <w:tr w:rsidR="00DE38B1" w:rsidRPr="004F6AE2" w14:paraId="2DBEF00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96571B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093" w:type="dxa"/>
          </w:tcPr>
          <w:p w14:paraId="63C9755D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Saco para lixo 30 litros (embalagem 10und)</w:t>
            </w:r>
          </w:p>
        </w:tc>
        <w:tc>
          <w:tcPr>
            <w:tcW w:w="992" w:type="dxa"/>
          </w:tcPr>
          <w:p w14:paraId="42A86DD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528AB10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276" w:type="dxa"/>
            <w:shd w:val="clear" w:color="auto" w:fill="FFFFFF"/>
          </w:tcPr>
          <w:p w14:paraId="2DB5AD1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239,40</w:t>
            </w:r>
          </w:p>
        </w:tc>
      </w:tr>
      <w:tr w:rsidR="00DE38B1" w:rsidRPr="004F6AE2" w14:paraId="3749964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10B02C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093" w:type="dxa"/>
          </w:tcPr>
          <w:p w14:paraId="6E756127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Saco para lixo 50 litros (embalagem 10und)</w:t>
            </w:r>
          </w:p>
        </w:tc>
        <w:tc>
          <w:tcPr>
            <w:tcW w:w="992" w:type="dxa"/>
          </w:tcPr>
          <w:p w14:paraId="281D1A7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7F8D267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276" w:type="dxa"/>
            <w:shd w:val="clear" w:color="auto" w:fill="FFFFFF"/>
          </w:tcPr>
          <w:p w14:paraId="650977E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288,00</w:t>
            </w:r>
          </w:p>
        </w:tc>
      </w:tr>
      <w:tr w:rsidR="00DE38B1" w:rsidRPr="004F6AE2" w14:paraId="373FE2A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D173F4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093" w:type="dxa"/>
          </w:tcPr>
          <w:p w14:paraId="1FE3F2BF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Vassoura para cerâmica (macia)</w:t>
            </w:r>
          </w:p>
        </w:tc>
        <w:tc>
          <w:tcPr>
            <w:tcW w:w="992" w:type="dxa"/>
          </w:tcPr>
          <w:p w14:paraId="06E43C57" w14:textId="3BD69D0C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14:paraId="7CEB9CD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23,40</w:t>
            </w:r>
          </w:p>
        </w:tc>
        <w:tc>
          <w:tcPr>
            <w:tcW w:w="1276" w:type="dxa"/>
            <w:shd w:val="clear" w:color="auto" w:fill="FFFFFF"/>
          </w:tcPr>
          <w:p w14:paraId="75ED9A2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187,20</w:t>
            </w:r>
          </w:p>
        </w:tc>
      </w:tr>
      <w:tr w:rsidR="00DE38B1" w:rsidRPr="004F6AE2" w14:paraId="4B7F707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8E6C65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093" w:type="dxa"/>
          </w:tcPr>
          <w:p w14:paraId="385478E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Coador de café, em pano, tamanho extra grande, 20x25cm</w:t>
            </w:r>
          </w:p>
        </w:tc>
        <w:tc>
          <w:tcPr>
            <w:tcW w:w="992" w:type="dxa"/>
          </w:tcPr>
          <w:p w14:paraId="1BAF530C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3011A30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276" w:type="dxa"/>
            <w:shd w:val="clear" w:color="auto" w:fill="FFFFFF"/>
          </w:tcPr>
          <w:p w14:paraId="2FA7980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59,50</w:t>
            </w:r>
          </w:p>
        </w:tc>
      </w:tr>
      <w:tr w:rsidR="00DE38B1" w:rsidRPr="004F6AE2" w14:paraId="0C13E33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30AB370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  <w:tc>
          <w:tcPr>
            <w:tcW w:w="5093" w:type="dxa"/>
          </w:tcPr>
          <w:p w14:paraId="7C92B59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 xml:space="preserve">Copo em vidro transparente para água, capacidade 360ml, conjunto com 06 unidades, </w:t>
            </w:r>
          </w:p>
        </w:tc>
        <w:tc>
          <w:tcPr>
            <w:tcW w:w="992" w:type="dxa"/>
          </w:tcPr>
          <w:p w14:paraId="234D3CE5" w14:textId="4585DF5C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6525EB5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68,90</w:t>
            </w:r>
          </w:p>
        </w:tc>
        <w:tc>
          <w:tcPr>
            <w:tcW w:w="1276" w:type="dxa"/>
            <w:shd w:val="clear" w:color="auto" w:fill="FFFFFF"/>
          </w:tcPr>
          <w:p w14:paraId="7AC253C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137,80</w:t>
            </w:r>
          </w:p>
        </w:tc>
      </w:tr>
      <w:tr w:rsidR="00DE38B1" w:rsidRPr="004F6AE2" w14:paraId="5CEC1AE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2006F3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093" w:type="dxa"/>
          </w:tcPr>
          <w:p w14:paraId="15B6D68A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Garrafa térmica 1 litro, em aço inox escovado</w:t>
            </w:r>
          </w:p>
        </w:tc>
        <w:tc>
          <w:tcPr>
            <w:tcW w:w="992" w:type="dxa"/>
          </w:tcPr>
          <w:p w14:paraId="22512BE6" w14:textId="2094EF8B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1F0DE02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218,50</w:t>
            </w:r>
          </w:p>
        </w:tc>
        <w:tc>
          <w:tcPr>
            <w:tcW w:w="1276" w:type="dxa"/>
            <w:shd w:val="clear" w:color="auto" w:fill="FFFFFF"/>
          </w:tcPr>
          <w:p w14:paraId="725C606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218,50</w:t>
            </w:r>
          </w:p>
        </w:tc>
      </w:tr>
      <w:tr w:rsidR="00DE38B1" w:rsidRPr="004F6AE2" w14:paraId="600261D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8D0D99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093" w:type="dxa"/>
          </w:tcPr>
          <w:p w14:paraId="2F37A51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Garrafa térmica 1,8 litros, em aço inox escovado</w:t>
            </w:r>
          </w:p>
        </w:tc>
        <w:tc>
          <w:tcPr>
            <w:tcW w:w="992" w:type="dxa"/>
          </w:tcPr>
          <w:p w14:paraId="04C4F7D1" w14:textId="0CB661CB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1363B09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258,70</w:t>
            </w:r>
          </w:p>
        </w:tc>
        <w:tc>
          <w:tcPr>
            <w:tcW w:w="1276" w:type="dxa"/>
            <w:shd w:val="clear" w:color="auto" w:fill="FFFFFF"/>
          </w:tcPr>
          <w:p w14:paraId="727A7C6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258,70</w:t>
            </w:r>
          </w:p>
        </w:tc>
      </w:tr>
      <w:tr w:rsidR="00DE38B1" w:rsidRPr="004F6AE2" w14:paraId="2327CBA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66F5AFA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093" w:type="dxa"/>
          </w:tcPr>
          <w:p w14:paraId="090210AD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Guardanapo de papel, pacote com 50und</w:t>
            </w:r>
          </w:p>
        </w:tc>
        <w:tc>
          <w:tcPr>
            <w:tcW w:w="992" w:type="dxa"/>
          </w:tcPr>
          <w:p w14:paraId="2F4666E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14:paraId="3AE5C21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276" w:type="dxa"/>
            <w:shd w:val="clear" w:color="auto" w:fill="FFFFFF"/>
          </w:tcPr>
          <w:p w14:paraId="1B54E6D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198,00</w:t>
            </w:r>
          </w:p>
        </w:tc>
      </w:tr>
      <w:tr w:rsidR="00DE38B1" w:rsidRPr="004F6AE2" w14:paraId="7CDC911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8BD66F7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093" w:type="dxa"/>
          </w:tcPr>
          <w:p w14:paraId="2523F7A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Pano de Prato, 100% algodão, tamanho 72x48cm</w:t>
            </w:r>
          </w:p>
        </w:tc>
        <w:tc>
          <w:tcPr>
            <w:tcW w:w="992" w:type="dxa"/>
          </w:tcPr>
          <w:p w14:paraId="6FDFDCE3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7A29E4E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276" w:type="dxa"/>
            <w:shd w:val="clear" w:color="auto" w:fill="FFFFFF"/>
          </w:tcPr>
          <w:p w14:paraId="343F563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176,25</w:t>
            </w:r>
          </w:p>
        </w:tc>
      </w:tr>
      <w:tr w:rsidR="00DE38B1" w:rsidRPr="004F6AE2" w14:paraId="336E226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4B80AC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093" w:type="dxa"/>
          </w:tcPr>
          <w:p w14:paraId="13818CD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Suporte para copo de cafezinho 50ml, capacidade 100und</w:t>
            </w:r>
          </w:p>
        </w:tc>
        <w:tc>
          <w:tcPr>
            <w:tcW w:w="992" w:type="dxa"/>
          </w:tcPr>
          <w:p w14:paraId="6C040DAF" w14:textId="4BD2685C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728DD1A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68,80</w:t>
            </w:r>
          </w:p>
        </w:tc>
        <w:tc>
          <w:tcPr>
            <w:tcW w:w="1276" w:type="dxa"/>
            <w:shd w:val="clear" w:color="auto" w:fill="FFFFFF"/>
          </w:tcPr>
          <w:p w14:paraId="45B1073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137,60</w:t>
            </w:r>
          </w:p>
        </w:tc>
      </w:tr>
      <w:tr w:rsidR="00DE38B1" w:rsidRPr="004F6AE2" w14:paraId="74170603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32A41A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093" w:type="dxa"/>
          </w:tcPr>
          <w:p w14:paraId="2724752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Suporte para copo de água 180ml, capacidade 100und</w:t>
            </w:r>
          </w:p>
        </w:tc>
        <w:tc>
          <w:tcPr>
            <w:tcW w:w="992" w:type="dxa"/>
          </w:tcPr>
          <w:p w14:paraId="3CAF7E29" w14:textId="61FA736D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387C3B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1276" w:type="dxa"/>
            <w:shd w:val="clear" w:color="auto" w:fill="FFFFFF"/>
          </w:tcPr>
          <w:p w14:paraId="7A6AF3C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117,80</w:t>
            </w:r>
          </w:p>
        </w:tc>
      </w:tr>
      <w:tr w:rsidR="00DE38B1" w:rsidRPr="004F6AE2" w14:paraId="07BAA7C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24E908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093" w:type="dxa"/>
          </w:tcPr>
          <w:p w14:paraId="0B0AA8F7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Arquivo prático em plástico (caixa arquivo morto)</w:t>
            </w:r>
          </w:p>
        </w:tc>
        <w:tc>
          <w:tcPr>
            <w:tcW w:w="992" w:type="dxa"/>
          </w:tcPr>
          <w:p w14:paraId="3300C820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400A368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9,30</w:t>
            </w:r>
          </w:p>
        </w:tc>
        <w:tc>
          <w:tcPr>
            <w:tcW w:w="1276" w:type="dxa"/>
            <w:shd w:val="clear" w:color="auto" w:fill="FFFFFF"/>
          </w:tcPr>
          <w:p w14:paraId="62DB077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186,00</w:t>
            </w:r>
          </w:p>
        </w:tc>
      </w:tr>
      <w:tr w:rsidR="00DE38B1" w:rsidRPr="004F6AE2" w14:paraId="1E363622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EC2D8E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093" w:type="dxa"/>
          </w:tcPr>
          <w:p w14:paraId="3406FEF0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Calculadora 12 dígitos, tamanho mínimo 14x18,5cm</w:t>
            </w:r>
          </w:p>
        </w:tc>
        <w:tc>
          <w:tcPr>
            <w:tcW w:w="992" w:type="dxa"/>
          </w:tcPr>
          <w:p w14:paraId="0B6F16CE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3FCA999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36,80</w:t>
            </w:r>
          </w:p>
        </w:tc>
        <w:tc>
          <w:tcPr>
            <w:tcW w:w="1276" w:type="dxa"/>
            <w:shd w:val="clear" w:color="auto" w:fill="FFFFFF"/>
          </w:tcPr>
          <w:p w14:paraId="5A738EB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368,00</w:t>
            </w:r>
          </w:p>
        </w:tc>
      </w:tr>
      <w:tr w:rsidR="00DE38B1" w:rsidRPr="004F6AE2" w14:paraId="1F0255AB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0C7664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093" w:type="dxa"/>
          </w:tcPr>
          <w:p w14:paraId="1CACA1C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Caneta esferográfica, tinta azul, cx. 50und, boa qualidade</w:t>
            </w:r>
          </w:p>
        </w:tc>
        <w:tc>
          <w:tcPr>
            <w:tcW w:w="992" w:type="dxa"/>
          </w:tcPr>
          <w:p w14:paraId="25C6B77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5379333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1276" w:type="dxa"/>
            <w:shd w:val="clear" w:color="auto" w:fill="FFFFFF"/>
          </w:tcPr>
          <w:p w14:paraId="6BAE766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504,00</w:t>
            </w:r>
          </w:p>
        </w:tc>
      </w:tr>
      <w:tr w:rsidR="00DE38B1" w:rsidRPr="004F6AE2" w14:paraId="5BAB2FFC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79D56C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093" w:type="dxa"/>
          </w:tcPr>
          <w:p w14:paraId="2A16684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Caneta permanente para CD/DVD, cor preta ou azul, 1,5mm</w:t>
            </w:r>
          </w:p>
        </w:tc>
        <w:tc>
          <w:tcPr>
            <w:tcW w:w="992" w:type="dxa"/>
          </w:tcPr>
          <w:p w14:paraId="38AB6C25" w14:textId="6E9B518F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2360A70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1276" w:type="dxa"/>
            <w:shd w:val="clear" w:color="auto" w:fill="FFFFFF"/>
          </w:tcPr>
          <w:p w14:paraId="4DF56ED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32,25</w:t>
            </w:r>
          </w:p>
        </w:tc>
      </w:tr>
      <w:tr w:rsidR="00DE38B1" w:rsidRPr="004F6AE2" w14:paraId="42247B07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15CC19E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093" w:type="dxa"/>
          </w:tcPr>
          <w:p w14:paraId="6E7CB9E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iCs/>
                <w:sz w:val="20"/>
                <w:szCs w:val="20"/>
              </w:rPr>
              <w:t>Capa para encadernação, tamanho A4, kit - frente transparente (100 un) e fundo preto (100 un)</w:t>
            </w:r>
          </w:p>
        </w:tc>
        <w:tc>
          <w:tcPr>
            <w:tcW w:w="992" w:type="dxa"/>
          </w:tcPr>
          <w:p w14:paraId="41F44475" w14:textId="602B0CEA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14:paraId="52F3143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158,40</w:t>
            </w:r>
          </w:p>
        </w:tc>
        <w:tc>
          <w:tcPr>
            <w:tcW w:w="1276" w:type="dxa"/>
            <w:shd w:val="clear" w:color="auto" w:fill="FFFFFF"/>
          </w:tcPr>
          <w:p w14:paraId="525C834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633,60</w:t>
            </w:r>
          </w:p>
        </w:tc>
      </w:tr>
      <w:tr w:rsidR="00DE38B1" w:rsidRPr="004F6AE2" w14:paraId="7634EF6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C90A5A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093" w:type="dxa"/>
          </w:tcPr>
          <w:p w14:paraId="242F663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Cartolina, em cores diversas</w:t>
            </w:r>
          </w:p>
        </w:tc>
        <w:tc>
          <w:tcPr>
            <w:tcW w:w="992" w:type="dxa"/>
          </w:tcPr>
          <w:p w14:paraId="4970F31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14:paraId="0D2AB28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276" w:type="dxa"/>
            <w:shd w:val="clear" w:color="auto" w:fill="FFFFFF"/>
          </w:tcPr>
          <w:p w14:paraId="3A0F40C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95,00</w:t>
            </w:r>
          </w:p>
        </w:tc>
      </w:tr>
      <w:tr w:rsidR="00DE38B1" w:rsidRPr="004F6AE2" w14:paraId="34C8E56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7D2205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093" w:type="dxa"/>
          </w:tcPr>
          <w:p w14:paraId="032F40EA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Clips Niquelado nº 01, caixa com 50 und</w:t>
            </w:r>
          </w:p>
        </w:tc>
        <w:tc>
          <w:tcPr>
            <w:tcW w:w="992" w:type="dxa"/>
          </w:tcPr>
          <w:p w14:paraId="46D9F0ED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FFFFFF"/>
          </w:tcPr>
          <w:p w14:paraId="31FC9C7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276" w:type="dxa"/>
            <w:shd w:val="clear" w:color="auto" w:fill="FFFFFF"/>
          </w:tcPr>
          <w:p w14:paraId="430BBFC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115,50</w:t>
            </w:r>
          </w:p>
        </w:tc>
      </w:tr>
      <w:tr w:rsidR="00DE38B1" w:rsidRPr="004F6AE2" w14:paraId="58450C88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A154510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093" w:type="dxa"/>
          </w:tcPr>
          <w:p w14:paraId="3D07237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Clips Niquelado nº 04, caixa com 50 und</w:t>
            </w:r>
          </w:p>
        </w:tc>
        <w:tc>
          <w:tcPr>
            <w:tcW w:w="992" w:type="dxa"/>
          </w:tcPr>
          <w:p w14:paraId="55E89653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FFFFFF"/>
          </w:tcPr>
          <w:p w14:paraId="56DBBEE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276" w:type="dxa"/>
            <w:shd w:val="clear" w:color="auto" w:fill="FFFFFF"/>
          </w:tcPr>
          <w:p w14:paraId="47385C9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87,50</w:t>
            </w:r>
          </w:p>
        </w:tc>
      </w:tr>
      <w:tr w:rsidR="00DE38B1" w:rsidRPr="004F6AE2" w14:paraId="4AFFDE0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BFEAB0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093" w:type="dxa"/>
          </w:tcPr>
          <w:p w14:paraId="23F3FB6B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Clips Niquelado nº 06, caixa com 50 und</w:t>
            </w:r>
          </w:p>
        </w:tc>
        <w:tc>
          <w:tcPr>
            <w:tcW w:w="992" w:type="dxa"/>
          </w:tcPr>
          <w:p w14:paraId="6201039F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5BF4DD1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1276" w:type="dxa"/>
            <w:shd w:val="clear" w:color="auto" w:fill="FFFFFF"/>
          </w:tcPr>
          <w:p w14:paraId="5BD30F5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104,00</w:t>
            </w:r>
          </w:p>
        </w:tc>
      </w:tr>
      <w:tr w:rsidR="00DE38B1" w:rsidRPr="004F6AE2" w14:paraId="55592AE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4F5D4E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093" w:type="dxa"/>
          </w:tcPr>
          <w:p w14:paraId="75F5E01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Cola para papel, frasco com 90gr</w:t>
            </w:r>
          </w:p>
        </w:tc>
        <w:tc>
          <w:tcPr>
            <w:tcW w:w="992" w:type="dxa"/>
          </w:tcPr>
          <w:p w14:paraId="74A285FA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19FACDD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76" w:type="dxa"/>
            <w:shd w:val="clear" w:color="auto" w:fill="FFFFFF"/>
          </w:tcPr>
          <w:p w14:paraId="45B895D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38,00</w:t>
            </w:r>
          </w:p>
        </w:tc>
      </w:tr>
      <w:tr w:rsidR="00DE38B1" w:rsidRPr="004F6AE2" w14:paraId="58FB516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8D0AD6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093" w:type="dxa"/>
          </w:tcPr>
          <w:p w14:paraId="5899F49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Colchete metálico nº 07, caixa com 72und</w:t>
            </w:r>
          </w:p>
        </w:tc>
        <w:tc>
          <w:tcPr>
            <w:tcW w:w="992" w:type="dxa"/>
          </w:tcPr>
          <w:p w14:paraId="2548C4A2" w14:textId="5794D202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14:paraId="73AC3FC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1276" w:type="dxa"/>
            <w:shd w:val="clear" w:color="auto" w:fill="FFFFFF"/>
          </w:tcPr>
          <w:p w14:paraId="3217E00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83,20</w:t>
            </w:r>
          </w:p>
        </w:tc>
      </w:tr>
      <w:tr w:rsidR="00DE38B1" w:rsidRPr="004F6AE2" w14:paraId="6340AE73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C6FA25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093" w:type="dxa"/>
          </w:tcPr>
          <w:p w14:paraId="21B45C2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Colchete metálico nº 09, caixa com 72und</w:t>
            </w:r>
          </w:p>
        </w:tc>
        <w:tc>
          <w:tcPr>
            <w:tcW w:w="992" w:type="dxa"/>
          </w:tcPr>
          <w:p w14:paraId="1F3FBE2D" w14:textId="034988B2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14:paraId="6B6F89C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10,95</w:t>
            </w:r>
          </w:p>
        </w:tc>
        <w:tc>
          <w:tcPr>
            <w:tcW w:w="1276" w:type="dxa"/>
            <w:shd w:val="clear" w:color="auto" w:fill="FFFFFF"/>
          </w:tcPr>
          <w:p w14:paraId="31068C4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87,60</w:t>
            </w:r>
          </w:p>
        </w:tc>
      </w:tr>
      <w:tr w:rsidR="00DE38B1" w:rsidRPr="004F6AE2" w14:paraId="0EDB17EA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3715B20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093" w:type="dxa"/>
          </w:tcPr>
          <w:p w14:paraId="6EC1C34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Colchete metálico nº 12, caixa com 72und</w:t>
            </w:r>
          </w:p>
        </w:tc>
        <w:tc>
          <w:tcPr>
            <w:tcW w:w="992" w:type="dxa"/>
          </w:tcPr>
          <w:p w14:paraId="1A6E314C" w14:textId="370DD2B5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</w:tcPr>
          <w:p w14:paraId="1065FFA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1276" w:type="dxa"/>
            <w:shd w:val="clear" w:color="auto" w:fill="FFFFFF"/>
          </w:tcPr>
          <w:p w14:paraId="340DC21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126,40</w:t>
            </w:r>
          </w:p>
        </w:tc>
      </w:tr>
      <w:tr w:rsidR="00DE38B1" w:rsidRPr="004F6AE2" w14:paraId="31C21BD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6312AA7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093" w:type="dxa"/>
          </w:tcPr>
          <w:p w14:paraId="273DF67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Corretivo Liquido 18ml</w:t>
            </w:r>
          </w:p>
        </w:tc>
        <w:tc>
          <w:tcPr>
            <w:tcW w:w="992" w:type="dxa"/>
          </w:tcPr>
          <w:p w14:paraId="0F2472F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045A673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1276" w:type="dxa"/>
            <w:shd w:val="clear" w:color="auto" w:fill="FFFFFF"/>
          </w:tcPr>
          <w:p w14:paraId="1B3740E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51,00</w:t>
            </w:r>
          </w:p>
        </w:tc>
      </w:tr>
      <w:tr w:rsidR="00DE38B1" w:rsidRPr="004F6AE2" w14:paraId="546CB8B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EB3B25E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093" w:type="dxa"/>
          </w:tcPr>
          <w:p w14:paraId="4ECEAC1F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</w:rPr>
              <w:t>Espiral para encadernação, 14 mm, capacidade de até 85 folhas, cor preto, caixa contendo 100 unidades</w:t>
            </w:r>
          </w:p>
        </w:tc>
        <w:tc>
          <w:tcPr>
            <w:tcW w:w="992" w:type="dxa"/>
          </w:tcPr>
          <w:p w14:paraId="69ADF15C" w14:textId="28592C85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511136E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53,50</w:t>
            </w:r>
          </w:p>
        </w:tc>
        <w:tc>
          <w:tcPr>
            <w:tcW w:w="1276" w:type="dxa"/>
            <w:shd w:val="clear" w:color="auto" w:fill="FFFFFF"/>
          </w:tcPr>
          <w:p w14:paraId="1C75208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53,50</w:t>
            </w:r>
          </w:p>
        </w:tc>
      </w:tr>
      <w:tr w:rsidR="00DE38B1" w:rsidRPr="004F6AE2" w14:paraId="356FF47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9F866F4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093" w:type="dxa"/>
          </w:tcPr>
          <w:p w14:paraId="79928A3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iCs/>
                <w:sz w:val="20"/>
                <w:szCs w:val="20"/>
              </w:rPr>
              <w:t xml:space="preserve">Espiral para encadernação, 25 mm, </w:t>
            </w:r>
            <w:r w:rsidRPr="004F6AE2">
              <w:rPr>
                <w:rFonts w:ascii="Arial" w:hAnsi="Arial" w:cs="Arial"/>
                <w:bCs/>
                <w:iCs/>
                <w:sz w:val="20"/>
                <w:szCs w:val="20"/>
              </w:rPr>
              <w:t>capacidade de a</w:t>
            </w:r>
            <w:r w:rsidRPr="004F6AE2">
              <w:rPr>
                <w:rFonts w:ascii="Arial" w:hAnsi="Arial" w:cs="Arial"/>
                <w:iCs/>
                <w:sz w:val="20"/>
                <w:szCs w:val="20"/>
              </w:rPr>
              <w:t>té 150 folhas, cor preto, caixa contendo 100 unidades</w:t>
            </w:r>
          </w:p>
        </w:tc>
        <w:tc>
          <w:tcPr>
            <w:tcW w:w="992" w:type="dxa"/>
          </w:tcPr>
          <w:p w14:paraId="05CE19B6" w14:textId="000DAEBB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4EBCFC9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63,80</w:t>
            </w:r>
          </w:p>
        </w:tc>
        <w:tc>
          <w:tcPr>
            <w:tcW w:w="1276" w:type="dxa"/>
            <w:shd w:val="clear" w:color="auto" w:fill="FFFFFF"/>
          </w:tcPr>
          <w:p w14:paraId="4333CDE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63,80</w:t>
            </w:r>
          </w:p>
        </w:tc>
      </w:tr>
      <w:tr w:rsidR="00DE38B1" w:rsidRPr="004F6AE2" w14:paraId="1B01C28B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30213E8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093" w:type="dxa"/>
          </w:tcPr>
          <w:p w14:paraId="21C2783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iCs/>
                <w:sz w:val="20"/>
                <w:szCs w:val="20"/>
              </w:rPr>
              <w:t xml:space="preserve">Espiral para encadernação, 29 mm, </w:t>
            </w:r>
            <w:r w:rsidRPr="004F6AE2">
              <w:rPr>
                <w:rFonts w:ascii="Arial" w:hAnsi="Arial" w:cs="Arial"/>
                <w:bCs/>
                <w:iCs/>
                <w:sz w:val="20"/>
                <w:szCs w:val="20"/>
              </w:rPr>
              <w:t>capacidade de a</w:t>
            </w:r>
            <w:r w:rsidRPr="004F6AE2">
              <w:rPr>
                <w:rFonts w:ascii="Arial" w:hAnsi="Arial" w:cs="Arial"/>
                <w:iCs/>
                <w:sz w:val="20"/>
                <w:szCs w:val="20"/>
              </w:rPr>
              <w:t>té 200 folhas, cor preto, caixa contendo 100 unidades</w:t>
            </w:r>
          </w:p>
        </w:tc>
        <w:tc>
          <w:tcPr>
            <w:tcW w:w="992" w:type="dxa"/>
          </w:tcPr>
          <w:p w14:paraId="3C8B5E2E" w14:textId="27F4E931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49A8D00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75,40</w:t>
            </w:r>
          </w:p>
        </w:tc>
        <w:tc>
          <w:tcPr>
            <w:tcW w:w="1276" w:type="dxa"/>
            <w:shd w:val="clear" w:color="auto" w:fill="FFFFFF"/>
          </w:tcPr>
          <w:p w14:paraId="6C412A5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75,40</w:t>
            </w:r>
          </w:p>
        </w:tc>
      </w:tr>
      <w:tr w:rsidR="00DE38B1" w:rsidRPr="004F6AE2" w14:paraId="7F16C77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D9102DF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093" w:type="dxa"/>
          </w:tcPr>
          <w:p w14:paraId="2F27FD9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iCs/>
                <w:sz w:val="20"/>
                <w:szCs w:val="20"/>
              </w:rPr>
              <w:t xml:space="preserve">Espiral para encadernação, 33 mm, </w:t>
            </w:r>
            <w:r w:rsidRPr="004F6AE2">
              <w:rPr>
                <w:rFonts w:ascii="Arial" w:hAnsi="Arial" w:cs="Arial"/>
                <w:bCs/>
                <w:iCs/>
                <w:sz w:val="20"/>
                <w:szCs w:val="20"/>
              </w:rPr>
              <w:t>capacidade de a</w:t>
            </w:r>
            <w:r w:rsidRPr="004F6AE2">
              <w:rPr>
                <w:rFonts w:ascii="Arial" w:hAnsi="Arial" w:cs="Arial"/>
                <w:iCs/>
                <w:sz w:val="20"/>
                <w:szCs w:val="20"/>
              </w:rPr>
              <w:t>té 250 folhas, cor preto, caixa contendo 100 unidades</w:t>
            </w:r>
          </w:p>
        </w:tc>
        <w:tc>
          <w:tcPr>
            <w:tcW w:w="992" w:type="dxa"/>
          </w:tcPr>
          <w:p w14:paraId="2C37E511" w14:textId="79A2CB8C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775B8FE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82,50</w:t>
            </w:r>
          </w:p>
        </w:tc>
        <w:tc>
          <w:tcPr>
            <w:tcW w:w="1276" w:type="dxa"/>
            <w:shd w:val="clear" w:color="auto" w:fill="FFFFFF"/>
          </w:tcPr>
          <w:p w14:paraId="0EAC326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82,50</w:t>
            </w:r>
          </w:p>
        </w:tc>
      </w:tr>
      <w:tr w:rsidR="00DE38B1" w:rsidRPr="004F6AE2" w14:paraId="405425E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7EF6B4A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093" w:type="dxa"/>
          </w:tcPr>
          <w:p w14:paraId="26F3B2F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Fita adesiva transparente, 48mmx40mts</w:t>
            </w:r>
          </w:p>
        </w:tc>
        <w:tc>
          <w:tcPr>
            <w:tcW w:w="992" w:type="dxa"/>
          </w:tcPr>
          <w:p w14:paraId="6E24EF8A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14:paraId="1A06641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276" w:type="dxa"/>
            <w:shd w:val="clear" w:color="auto" w:fill="FFFFFF"/>
          </w:tcPr>
          <w:p w14:paraId="023B846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238,00</w:t>
            </w:r>
          </w:p>
        </w:tc>
      </w:tr>
      <w:tr w:rsidR="00DE38B1" w:rsidRPr="004F6AE2" w14:paraId="4DE0D9C4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73F2D17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093" w:type="dxa"/>
          </w:tcPr>
          <w:p w14:paraId="4DB1CD3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Grampeador de Mesa para grampo 9/8mm, 9/10mm, 9/12mm, 9/14mm, base 27cm, galvanizado</w:t>
            </w:r>
          </w:p>
        </w:tc>
        <w:tc>
          <w:tcPr>
            <w:tcW w:w="992" w:type="dxa"/>
          </w:tcPr>
          <w:p w14:paraId="391A3BDA" w14:textId="7567C406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3E76EC9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353,60</w:t>
            </w:r>
          </w:p>
        </w:tc>
        <w:tc>
          <w:tcPr>
            <w:tcW w:w="1276" w:type="dxa"/>
            <w:shd w:val="clear" w:color="auto" w:fill="FFFFFF"/>
          </w:tcPr>
          <w:p w14:paraId="73603BB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707,20</w:t>
            </w:r>
          </w:p>
        </w:tc>
      </w:tr>
      <w:tr w:rsidR="00DE38B1" w:rsidRPr="004F6AE2" w14:paraId="27C27DEA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60F03DA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093" w:type="dxa"/>
          </w:tcPr>
          <w:p w14:paraId="49139F4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Grampeador de Mesa, para grampos 24/6mm ou 26/6mm, tamanho grande, base 20cm</w:t>
            </w:r>
          </w:p>
        </w:tc>
        <w:tc>
          <w:tcPr>
            <w:tcW w:w="992" w:type="dxa"/>
          </w:tcPr>
          <w:p w14:paraId="10D17162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4DF77E3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38,90</w:t>
            </w:r>
          </w:p>
        </w:tc>
        <w:tc>
          <w:tcPr>
            <w:tcW w:w="1276" w:type="dxa"/>
            <w:shd w:val="clear" w:color="auto" w:fill="FFFFFF"/>
          </w:tcPr>
          <w:p w14:paraId="2AB2C87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778,00</w:t>
            </w:r>
          </w:p>
        </w:tc>
      </w:tr>
      <w:tr w:rsidR="00DE38B1" w:rsidRPr="004F6AE2" w14:paraId="1CC8888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B654250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093" w:type="dxa"/>
          </w:tcPr>
          <w:p w14:paraId="26ADDBC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Grampo para grampeador grande nº 9/10mm (caixa 5.000und)</w:t>
            </w:r>
          </w:p>
        </w:tc>
        <w:tc>
          <w:tcPr>
            <w:tcW w:w="992" w:type="dxa"/>
          </w:tcPr>
          <w:p w14:paraId="76D4CCD6" w14:textId="28D81849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CC3176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28,90</w:t>
            </w:r>
          </w:p>
        </w:tc>
        <w:tc>
          <w:tcPr>
            <w:tcW w:w="1276" w:type="dxa"/>
            <w:shd w:val="clear" w:color="auto" w:fill="FFFFFF"/>
          </w:tcPr>
          <w:p w14:paraId="436535A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57,80</w:t>
            </w:r>
          </w:p>
        </w:tc>
      </w:tr>
      <w:tr w:rsidR="00DE38B1" w:rsidRPr="004F6AE2" w14:paraId="2B960252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42AB813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093" w:type="dxa"/>
          </w:tcPr>
          <w:p w14:paraId="05E4959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Livro Ponto, tamanho grande</w:t>
            </w:r>
          </w:p>
        </w:tc>
        <w:tc>
          <w:tcPr>
            <w:tcW w:w="992" w:type="dxa"/>
          </w:tcPr>
          <w:p w14:paraId="2D4C39F2" w14:textId="052876F9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6057BC3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1276" w:type="dxa"/>
            <w:shd w:val="clear" w:color="auto" w:fill="FFFFFF"/>
          </w:tcPr>
          <w:p w14:paraId="20DBCEB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184,50</w:t>
            </w:r>
          </w:p>
        </w:tc>
      </w:tr>
      <w:tr w:rsidR="00DE38B1" w:rsidRPr="004F6AE2" w14:paraId="1DF7F6A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4E3D457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093" w:type="dxa"/>
          </w:tcPr>
          <w:p w14:paraId="2355CB3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Papel sulfite tamanho A4, caixa com 10 resmas</w:t>
            </w:r>
          </w:p>
        </w:tc>
        <w:tc>
          <w:tcPr>
            <w:tcW w:w="992" w:type="dxa"/>
          </w:tcPr>
          <w:p w14:paraId="2D6122D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14:paraId="02827E9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466,00</w:t>
            </w:r>
          </w:p>
        </w:tc>
        <w:tc>
          <w:tcPr>
            <w:tcW w:w="1276" w:type="dxa"/>
            <w:shd w:val="clear" w:color="auto" w:fill="FFFFFF"/>
          </w:tcPr>
          <w:p w14:paraId="633FB46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13.980,00</w:t>
            </w:r>
          </w:p>
        </w:tc>
      </w:tr>
      <w:tr w:rsidR="00DE38B1" w:rsidRPr="004F6AE2" w14:paraId="6747778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CBE80D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093" w:type="dxa"/>
          </w:tcPr>
          <w:p w14:paraId="4360C07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A/Z, modelo lombo fino, tamanho A4</w:t>
            </w:r>
          </w:p>
        </w:tc>
        <w:tc>
          <w:tcPr>
            <w:tcW w:w="992" w:type="dxa"/>
          </w:tcPr>
          <w:p w14:paraId="71C3AC2E" w14:textId="7C68E8BF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7AB1479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31,60</w:t>
            </w:r>
          </w:p>
        </w:tc>
        <w:tc>
          <w:tcPr>
            <w:tcW w:w="1276" w:type="dxa"/>
            <w:shd w:val="clear" w:color="auto" w:fill="FFFFFF"/>
          </w:tcPr>
          <w:p w14:paraId="7E142E7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158,00</w:t>
            </w:r>
          </w:p>
        </w:tc>
      </w:tr>
      <w:tr w:rsidR="00DE38B1" w:rsidRPr="004F6AE2" w14:paraId="2C9B6FE8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BC0557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093" w:type="dxa"/>
          </w:tcPr>
          <w:p w14:paraId="5C9BD2FB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A/Z, modelo lombo longo, tamanho A4</w:t>
            </w:r>
          </w:p>
        </w:tc>
        <w:tc>
          <w:tcPr>
            <w:tcW w:w="992" w:type="dxa"/>
          </w:tcPr>
          <w:p w14:paraId="60F9C0B9" w14:textId="5FB5F3BA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6863555E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276" w:type="dxa"/>
            <w:shd w:val="clear" w:color="auto" w:fill="FFFFFF"/>
          </w:tcPr>
          <w:p w14:paraId="45CEE10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179,50</w:t>
            </w:r>
          </w:p>
        </w:tc>
      </w:tr>
      <w:tr w:rsidR="00DE38B1" w:rsidRPr="004F6AE2" w14:paraId="28FFF2B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220F11E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093" w:type="dxa"/>
          </w:tcPr>
          <w:p w14:paraId="24CF03EF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Oficio com grampo plástico, 340x245cm</w:t>
            </w:r>
          </w:p>
        </w:tc>
        <w:tc>
          <w:tcPr>
            <w:tcW w:w="992" w:type="dxa"/>
          </w:tcPr>
          <w:p w14:paraId="34D6C13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FFFFFF"/>
          </w:tcPr>
          <w:p w14:paraId="2DBF293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1276" w:type="dxa"/>
            <w:shd w:val="clear" w:color="auto" w:fill="FFFFFF"/>
          </w:tcPr>
          <w:p w14:paraId="199CA20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868,00</w:t>
            </w:r>
          </w:p>
        </w:tc>
      </w:tr>
      <w:tr w:rsidR="00DE38B1" w:rsidRPr="004F6AE2" w14:paraId="129F09D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E0EC44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093" w:type="dxa"/>
          </w:tcPr>
          <w:p w14:paraId="178C85F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suspensa, para arquivo, caixa com 25und</w:t>
            </w:r>
          </w:p>
        </w:tc>
        <w:tc>
          <w:tcPr>
            <w:tcW w:w="992" w:type="dxa"/>
          </w:tcPr>
          <w:p w14:paraId="04FB90ED" w14:textId="625408A6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41F378D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1276" w:type="dxa"/>
            <w:shd w:val="clear" w:color="auto" w:fill="FFFFFF"/>
          </w:tcPr>
          <w:p w14:paraId="346E9D8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250,00</w:t>
            </w:r>
          </w:p>
        </w:tc>
      </w:tr>
      <w:tr w:rsidR="00DE38B1" w:rsidRPr="004F6AE2" w14:paraId="18CDDA1C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A490186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093" w:type="dxa"/>
          </w:tcPr>
          <w:p w14:paraId="5DCC6704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transparente com grampo trilho, tamanho A4</w:t>
            </w:r>
          </w:p>
        </w:tc>
        <w:tc>
          <w:tcPr>
            <w:tcW w:w="992" w:type="dxa"/>
          </w:tcPr>
          <w:p w14:paraId="0598EFAE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14:paraId="572F96E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4,95</w:t>
            </w:r>
          </w:p>
        </w:tc>
        <w:tc>
          <w:tcPr>
            <w:tcW w:w="1276" w:type="dxa"/>
            <w:shd w:val="clear" w:color="auto" w:fill="FFFFFF"/>
          </w:tcPr>
          <w:p w14:paraId="57BD6B6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99,00</w:t>
            </w:r>
          </w:p>
        </w:tc>
      </w:tr>
      <w:tr w:rsidR="00DE38B1" w:rsidRPr="004F6AE2" w14:paraId="2569B598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C35248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093" w:type="dxa"/>
          </w:tcPr>
          <w:p w14:paraId="0DC776B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Régua plástica, tamanho 30cm</w:t>
            </w:r>
          </w:p>
        </w:tc>
        <w:tc>
          <w:tcPr>
            <w:tcW w:w="992" w:type="dxa"/>
          </w:tcPr>
          <w:p w14:paraId="3822D168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14:paraId="2AC844B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276" w:type="dxa"/>
            <w:shd w:val="clear" w:color="auto" w:fill="FFFFFF"/>
          </w:tcPr>
          <w:p w14:paraId="60011AB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30,00</w:t>
            </w:r>
          </w:p>
        </w:tc>
      </w:tr>
      <w:tr w:rsidR="00DE38B1" w:rsidRPr="004F6AE2" w14:paraId="7CB7D2E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368520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093" w:type="dxa"/>
          </w:tcPr>
          <w:p w14:paraId="341F86C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Tachinha para mural, caixa com 100und</w:t>
            </w:r>
          </w:p>
        </w:tc>
        <w:tc>
          <w:tcPr>
            <w:tcW w:w="992" w:type="dxa"/>
          </w:tcPr>
          <w:p w14:paraId="3883190D" w14:textId="4CDCBF97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1864D28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276" w:type="dxa"/>
            <w:shd w:val="clear" w:color="auto" w:fill="FFFFFF"/>
          </w:tcPr>
          <w:p w14:paraId="6EEC5CFA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42,00</w:t>
            </w:r>
          </w:p>
        </w:tc>
      </w:tr>
      <w:tr w:rsidR="00DE38B1" w:rsidRPr="004F6AE2" w14:paraId="248E89F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3232AA8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093" w:type="dxa"/>
          </w:tcPr>
          <w:p w14:paraId="67284C2A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Cartão de Memória Micro SD de 128Gb</w:t>
            </w:r>
          </w:p>
        </w:tc>
        <w:tc>
          <w:tcPr>
            <w:tcW w:w="992" w:type="dxa"/>
          </w:tcPr>
          <w:p w14:paraId="0FFEDEFF" w14:textId="4BAEE44A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FBD9A27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1276" w:type="dxa"/>
            <w:shd w:val="clear" w:color="auto" w:fill="FFFFFF"/>
          </w:tcPr>
          <w:p w14:paraId="67CFA8E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645,00</w:t>
            </w:r>
          </w:p>
        </w:tc>
      </w:tr>
      <w:tr w:rsidR="00DE38B1" w:rsidRPr="004F6AE2" w14:paraId="53902792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B50AF57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093" w:type="dxa"/>
          </w:tcPr>
          <w:p w14:paraId="31635CD2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CILINDRO fotocondutor para impressora Brother L5652DN modelo TN-3472 (Produto Original)</w:t>
            </w:r>
          </w:p>
        </w:tc>
        <w:tc>
          <w:tcPr>
            <w:tcW w:w="992" w:type="dxa"/>
          </w:tcPr>
          <w:p w14:paraId="4BECB151" w14:textId="0F78BBF5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14:paraId="525B3FC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276" w:type="dxa"/>
            <w:shd w:val="clear" w:color="auto" w:fill="FFFFFF"/>
          </w:tcPr>
          <w:p w14:paraId="11AA767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790,00</w:t>
            </w:r>
          </w:p>
        </w:tc>
      </w:tr>
      <w:tr w:rsidR="00DE38B1" w:rsidRPr="004F6AE2" w14:paraId="7AF42D7E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5C4AF28A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093" w:type="dxa"/>
          </w:tcPr>
          <w:p w14:paraId="4247848E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CILINDRO fotorreceptor para impressora Multifuncional Laser Xerox B205 NI-NO (Produto Original)</w:t>
            </w:r>
          </w:p>
        </w:tc>
        <w:tc>
          <w:tcPr>
            <w:tcW w:w="992" w:type="dxa"/>
          </w:tcPr>
          <w:p w14:paraId="4CB50F0E" w14:textId="25CF6E03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90F734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276" w:type="dxa"/>
            <w:shd w:val="clear" w:color="auto" w:fill="FFFFFF"/>
          </w:tcPr>
          <w:p w14:paraId="40C5AFC0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1.580,00</w:t>
            </w:r>
          </w:p>
        </w:tc>
      </w:tr>
      <w:tr w:rsidR="00DE38B1" w:rsidRPr="004F6AE2" w14:paraId="0EF84D3B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4822553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lastRenderedPageBreak/>
              <w:t>108</w:t>
            </w:r>
          </w:p>
        </w:tc>
        <w:tc>
          <w:tcPr>
            <w:tcW w:w="5093" w:type="dxa"/>
          </w:tcPr>
          <w:p w14:paraId="0FDEA005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Suporte modelo USB para Micro SD tipo pen drive</w:t>
            </w:r>
          </w:p>
        </w:tc>
        <w:tc>
          <w:tcPr>
            <w:tcW w:w="992" w:type="dxa"/>
          </w:tcPr>
          <w:p w14:paraId="6AADA280" w14:textId="21BC31EC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223FFBA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276" w:type="dxa"/>
            <w:shd w:val="clear" w:color="auto" w:fill="FFFFFF"/>
          </w:tcPr>
          <w:p w14:paraId="0BA6899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DE38B1" w:rsidRPr="004F6AE2" w14:paraId="431803C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6B783D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093" w:type="dxa"/>
          </w:tcPr>
          <w:p w14:paraId="2949737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 HP, ref. 131ACF211A, CIANO (produto Original)</w:t>
            </w:r>
          </w:p>
        </w:tc>
        <w:tc>
          <w:tcPr>
            <w:tcW w:w="992" w:type="dxa"/>
          </w:tcPr>
          <w:p w14:paraId="01DEB9EE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14:paraId="588F86F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276" w:type="dxa"/>
            <w:shd w:val="clear" w:color="auto" w:fill="FFFFFF"/>
          </w:tcPr>
          <w:p w14:paraId="1538E78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3.383,00</w:t>
            </w:r>
          </w:p>
        </w:tc>
      </w:tr>
      <w:tr w:rsidR="00DE38B1" w:rsidRPr="004F6AE2" w14:paraId="49937D21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B56F22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093" w:type="dxa"/>
          </w:tcPr>
          <w:p w14:paraId="2194360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 HP, ref. 131ACF213A, AMARELO (produto Original)</w:t>
            </w:r>
          </w:p>
        </w:tc>
        <w:tc>
          <w:tcPr>
            <w:tcW w:w="992" w:type="dxa"/>
          </w:tcPr>
          <w:p w14:paraId="4DE99A69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14:paraId="15D58F4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276" w:type="dxa"/>
            <w:shd w:val="clear" w:color="auto" w:fill="FFFFFF"/>
          </w:tcPr>
          <w:p w14:paraId="3CE573A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3.383,00</w:t>
            </w:r>
          </w:p>
        </w:tc>
      </w:tr>
      <w:tr w:rsidR="00DE38B1" w:rsidRPr="004F6AE2" w14:paraId="4827663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3A34273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093" w:type="dxa"/>
          </w:tcPr>
          <w:p w14:paraId="7DD0523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Laser, HP, ref. 131ACF210A, PRETO (produto Original)</w:t>
            </w:r>
          </w:p>
        </w:tc>
        <w:tc>
          <w:tcPr>
            <w:tcW w:w="992" w:type="dxa"/>
          </w:tcPr>
          <w:p w14:paraId="3BEF433A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14:paraId="64F2DEE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276" w:type="dxa"/>
            <w:shd w:val="clear" w:color="auto" w:fill="FFFFFF"/>
          </w:tcPr>
          <w:p w14:paraId="545E7E7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3.383,00</w:t>
            </w:r>
          </w:p>
        </w:tc>
      </w:tr>
      <w:tr w:rsidR="00DE38B1" w:rsidRPr="004F6AE2" w14:paraId="4BE4880C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A88250B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093" w:type="dxa"/>
          </w:tcPr>
          <w:p w14:paraId="4401D629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Laser, HP, ref. 131ACF212A, MAGENTA (produto Original)</w:t>
            </w:r>
          </w:p>
        </w:tc>
        <w:tc>
          <w:tcPr>
            <w:tcW w:w="992" w:type="dxa"/>
          </w:tcPr>
          <w:p w14:paraId="1581C175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14:paraId="2DE761D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1276" w:type="dxa"/>
            <w:shd w:val="clear" w:color="auto" w:fill="FFFFFF"/>
          </w:tcPr>
          <w:p w14:paraId="20A0979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3.383,00</w:t>
            </w:r>
          </w:p>
        </w:tc>
      </w:tr>
      <w:tr w:rsidR="00DE38B1" w:rsidRPr="004F6AE2" w14:paraId="0EB26E6D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944086E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093" w:type="dxa"/>
          </w:tcPr>
          <w:p w14:paraId="6204362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Laser, Xerox, B205 NI-NO (produto Original)</w:t>
            </w:r>
          </w:p>
        </w:tc>
        <w:tc>
          <w:tcPr>
            <w:tcW w:w="992" w:type="dxa"/>
          </w:tcPr>
          <w:p w14:paraId="569E8056" w14:textId="4BD3F37D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14:paraId="19AE3AF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790,00</w:t>
            </w:r>
          </w:p>
        </w:tc>
        <w:tc>
          <w:tcPr>
            <w:tcW w:w="1276" w:type="dxa"/>
            <w:shd w:val="clear" w:color="auto" w:fill="FFFFFF"/>
          </w:tcPr>
          <w:p w14:paraId="4C19A3E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4.740,00</w:t>
            </w:r>
          </w:p>
        </w:tc>
      </w:tr>
      <w:tr w:rsidR="00DE38B1" w:rsidRPr="004F6AE2" w14:paraId="3899147F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E430F5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093" w:type="dxa"/>
          </w:tcPr>
          <w:p w14:paraId="1DB0118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para impressora Brother L5652DN modelo TN-3472</w:t>
            </w:r>
          </w:p>
        </w:tc>
        <w:tc>
          <w:tcPr>
            <w:tcW w:w="992" w:type="dxa"/>
          </w:tcPr>
          <w:p w14:paraId="069C9C25" w14:textId="1D30EA90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411EEAD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160,00</w:t>
            </w:r>
          </w:p>
        </w:tc>
        <w:tc>
          <w:tcPr>
            <w:tcW w:w="1276" w:type="dxa"/>
            <w:shd w:val="clear" w:color="auto" w:fill="FFFFFF"/>
          </w:tcPr>
          <w:p w14:paraId="5A242B2C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800,00</w:t>
            </w:r>
          </w:p>
        </w:tc>
      </w:tr>
      <w:tr w:rsidR="00DE38B1" w:rsidRPr="004F6AE2" w14:paraId="0108E48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3B419F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093" w:type="dxa"/>
          </w:tcPr>
          <w:p w14:paraId="0F55CE30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Extensão de energia, tipo filtro de linha, com fio de 5 metros e mínimo de 05 tomadas</w:t>
            </w:r>
          </w:p>
        </w:tc>
        <w:tc>
          <w:tcPr>
            <w:tcW w:w="992" w:type="dxa"/>
          </w:tcPr>
          <w:p w14:paraId="69D3C1A8" w14:textId="78A35C38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7BB9290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57,00</w:t>
            </w:r>
          </w:p>
        </w:tc>
        <w:tc>
          <w:tcPr>
            <w:tcW w:w="1276" w:type="dxa"/>
            <w:shd w:val="clear" w:color="auto" w:fill="FFFFFF"/>
          </w:tcPr>
          <w:p w14:paraId="09684AC4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114,00</w:t>
            </w:r>
          </w:p>
        </w:tc>
      </w:tr>
      <w:tr w:rsidR="00DE38B1" w:rsidRPr="004F6AE2" w14:paraId="72001AE5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D32A4D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093" w:type="dxa"/>
          </w:tcPr>
          <w:p w14:paraId="2AE9C71C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Fita isolante alta fusão, roo com 10 metros</w:t>
            </w:r>
          </w:p>
        </w:tc>
        <w:tc>
          <w:tcPr>
            <w:tcW w:w="992" w:type="dxa"/>
          </w:tcPr>
          <w:p w14:paraId="658852AA" w14:textId="2E15BC3E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9D82743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33,40</w:t>
            </w:r>
          </w:p>
        </w:tc>
        <w:tc>
          <w:tcPr>
            <w:tcW w:w="1276" w:type="dxa"/>
            <w:shd w:val="clear" w:color="auto" w:fill="FFFFFF"/>
          </w:tcPr>
          <w:p w14:paraId="34671792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167,00</w:t>
            </w:r>
          </w:p>
        </w:tc>
      </w:tr>
      <w:tr w:rsidR="00DE38B1" w:rsidRPr="004F6AE2" w14:paraId="46901CF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0914C1C0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093" w:type="dxa"/>
          </w:tcPr>
          <w:p w14:paraId="7C598E4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Fita isolante comum, 10 metros</w:t>
            </w:r>
          </w:p>
        </w:tc>
        <w:tc>
          <w:tcPr>
            <w:tcW w:w="992" w:type="dxa"/>
          </w:tcPr>
          <w:p w14:paraId="12B44E74" w14:textId="12E35F95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2A327A0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276" w:type="dxa"/>
            <w:shd w:val="clear" w:color="auto" w:fill="FFFFFF"/>
          </w:tcPr>
          <w:p w14:paraId="6D7F453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19,00</w:t>
            </w:r>
          </w:p>
        </w:tc>
      </w:tr>
      <w:tr w:rsidR="00DE38B1" w:rsidRPr="004F6AE2" w14:paraId="1C941EA0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1B2ECB2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093" w:type="dxa"/>
          </w:tcPr>
          <w:p w14:paraId="682F236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Lâmpada LED T80-E27 – 30W 6.500K, branco frio 100-240V-50/60Htz Fator Potência 0,7 branca 127V - 46w</w:t>
            </w:r>
          </w:p>
        </w:tc>
        <w:tc>
          <w:tcPr>
            <w:tcW w:w="992" w:type="dxa"/>
          </w:tcPr>
          <w:p w14:paraId="736E3634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14:paraId="6622588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59,40</w:t>
            </w:r>
          </w:p>
        </w:tc>
        <w:tc>
          <w:tcPr>
            <w:tcW w:w="1276" w:type="dxa"/>
            <w:shd w:val="clear" w:color="auto" w:fill="FFFFFF"/>
          </w:tcPr>
          <w:p w14:paraId="4EAB4C1F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2.376,00</w:t>
            </w:r>
          </w:p>
        </w:tc>
      </w:tr>
      <w:tr w:rsidR="00DE38B1" w:rsidRPr="004F6AE2" w14:paraId="31A0150C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7967A009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093" w:type="dxa"/>
          </w:tcPr>
          <w:p w14:paraId="17737727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Luminária emergência recarregável (60 led bivolt)</w:t>
            </w:r>
          </w:p>
        </w:tc>
        <w:tc>
          <w:tcPr>
            <w:tcW w:w="992" w:type="dxa"/>
          </w:tcPr>
          <w:p w14:paraId="43AECCA3" w14:textId="37D68E6D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14:paraId="23ED6F4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1276" w:type="dxa"/>
            <w:shd w:val="clear" w:color="auto" w:fill="FFFFFF"/>
          </w:tcPr>
          <w:p w14:paraId="66D26CA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207,00</w:t>
            </w:r>
          </w:p>
        </w:tc>
      </w:tr>
      <w:tr w:rsidR="00DE38B1" w:rsidRPr="004F6AE2" w14:paraId="76EE3146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65542BEC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093" w:type="dxa"/>
          </w:tcPr>
          <w:p w14:paraId="6925F046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 para tomada (tipo benjamim)</w:t>
            </w:r>
          </w:p>
        </w:tc>
        <w:tc>
          <w:tcPr>
            <w:tcW w:w="992" w:type="dxa"/>
          </w:tcPr>
          <w:p w14:paraId="6F7F8AB6" w14:textId="3D22C763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AF96DC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1276" w:type="dxa"/>
            <w:shd w:val="clear" w:color="auto" w:fill="FFFFFF"/>
          </w:tcPr>
          <w:p w14:paraId="1DF5BA06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67,00</w:t>
            </w:r>
          </w:p>
        </w:tc>
      </w:tr>
      <w:tr w:rsidR="00DE38B1" w:rsidRPr="004F6AE2" w14:paraId="708AEEC1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2AE5340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093" w:type="dxa"/>
          </w:tcPr>
          <w:p w14:paraId="3608E1A8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Fechadura para porta de madeira estilo colonial, tipo alavanca</w:t>
            </w:r>
          </w:p>
        </w:tc>
        <w:tc>
          <w:tcPr>
            <w:tcW w:w="992" w:type="dxa"/>
          </w:tcPr>
          <w:p w14:paraId="0DC5B4F7" w14:textId="77777777" w:rsidR="00DE38B1" w:rsidRPr="004F6AE2" w:rsidRDefault="00DE38B1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74BC0D6B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165,70</w:t>
            </w:r>
          </w:p>
        </w:tc>
        <w:tc>
          <w:tcPr>
            <w:tcW w:w="1276" w:type="dxa"/>
            <w:shd w:val="clear" w:color="auto" w:fill="FFFFFF"/>
          </w:tcPr>
          <w:p w14:paraId="6D5BA9B8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1.657,00</w:t>
            </w:r>
          </w:p>
        </w:tc>
      </w:tr>
      <w:tr w:rsidR="00DE38B1" w:rsidRPr="004F6AE2" w14:paraId="3227E869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1CF64625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093" w:type="dxa"/>
          </w:tcPr>
          <w:p w14:paraId="2EEDBFCD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Torneira de plástico, simples de ½, para pia</w:t>
            </w:r>
          </w:p>
        </w:tc>
        <w:tc>
          <w:tcPr>
            <w:tcW w:w="992" w:type="dxa"/>
          </w:tcPr>
          <w:p w14:paraId="71E3E473" w14:textId="7A47E7FE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14:paraId="4EC00CD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109,80</w:t>
            </w:r>
          </w:p>
        </w:tc>
        <w:tc>
          <w:tcPr>
            <w:tcW w:w="1276" w:type="dxa"/>
            <w:shd w:val="clear" w:color="auto" w:fill="FFFFFF"/>
          </w:tcPr>
          <w:p w14:paraId="38B9275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329,40</w:t>
            </w:r>
          </w:p>
        </w:tc>
      </w:tr>
      <w:tr w:rsidR="00DE38B1" w:rsidRPr="004F6AE2" w14:paraId="416592B2" w14:textId="77777777" w:rsidTr="0023433D">
        <w:trPr>
          <w:cantSplit/>
          <w:trHeight w:val="211"/>
          <w:jc w:val="center"/>
        </w:trPr>
        <w:tc>
          <w:tcPr>
            <w:tcW w:w="714" w:type="dxa"/>
          </w:tcPr>
          <w:p w14:paraId="400BE4E1" w14:textId="77777777" w:rsidR="00DE38B1" w:rsidRPr="004F6AE2" w:rsidRDefault="00DE38B1" w:rsidP="00DE6314">
            <w:pPr>
              <w:spacing w:line="240" w:lineRule="exact"/>
              <w:ind w:right="-184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093" w:type="dxa"/>
          </w:tcPr>
          <w:p w14:paraId="23585253" w14:textId="77777777" w:rsidR="00DE38B1" w:rsidRPr="004F6AE2" w:rsidRDefault="00DE38B1" w:rsidP="00DE6314">
            <w:pPr>
              <w:spacing w:line="240" w:lineRule="exac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20"/>
                <w:szCs w:val="20"/>
              </w:rPr>
              <w:t xml:space="preserve">Suporte de Papel Toalha para Banheiro, tipo dispenser </w:t>
            </w:r>
          </w:p>
        </w:tc>
        <w:tc>
          <w:tcPr>
            <w:tcW w:w="992" w:type="dxa"/>
          </w:tcPr>
          <w:p w14:paraId="0E5AF1AD" w14:textId="339C02F8" w:rsidR="00DE38B1" w:rsidRPr="004F6AE2" w:rsidRDefault="00E32C2F" w:rsidP="00DE6314">
            <w:pPr>
              <w:spacing w:line="240" w:lineRule="exact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</w:t>
            </w:r>
            <w:r w:rsidR="00DE38B1" w:rsidRPr="004F6A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51F6442D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94,30</w:t>
            </w:r>
          </w:p>
        </w:tc>
        <w:tc>
          <w:tcPr>
            <w:tcW w:w="1276" w:type="dxa"/>
            <w:shd w:val="clear" w:color="auto" w:fill="FFFFFF"/>
          </w:tcPr>
          <w:p w14:paraId="6FA2536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F6AE2">
              <w:rPr>
                <w:rFonts w:ascii="Arial" w:hAnsi="Arial" w:cs="Arial"/>
                <w:color w:val="000000"/>
                <w:sz w:val="18"/>
                <w:szCs w:val="18"/>
              </w:rPr>
              <w:t>188,60</w:t>
            </w:r>
          </w:p>
        </w:tc>
      </w:tr>
      <w:tr w:rsidR="00DE38B1" w:rsidRPr="004F6AE2" w14:paraId="5321D78B" w14:textId="77777777" w:rsidTr="0023433D">
        <w:trPr>
          <w:cantSplit/>
          <w:trHeight w:val="541"/>
          <w:jc w:val="center"/>
        </w:trPr>
        <w:tc>
          <w:tcPr>
            <w:tcW w:w="714" w:type="dxa"/>
            <w:vAlign w:val="center"/>
          </w:tcPr>
          <w:p w14:paraId="70B98436" w14:textId="77777777" w:rsidR="00DE38B1" w:rsidRPr="004F6AE2" w:rsidRDefault="00DE38B1" w:rsidP="00DE6314">
            <w:pPr>
              <w:shd w:val="clear" w:color="auto" w:fill="FFFFFF"/>
              <w:spacing w:line="240" w:lineRule="exac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93" w:type="dxa"/>
            <w:vAlign w:val="center"/>
          </w:tcPr>
          <w:p w14:paraId="18120BBF" w14:textId="77777777" w:rsidR="00DE38B1" w:rsidRPr="004F6AE2" w:rsidRDefault="00DE38B1" w:rsidP="00DE6314">
            <w:pPr>
              <w:shd w:val="clear" w:color="auto" w:fill="FFFFFF"/>
              <w:tabs>
                <w:tab w:val="left" w:pos="2500"/>
              </w:tabs>
              <w:spacing w:line="240" w:lineRule="exact"/>
              <w:ind w:left="-4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759693E" w14:textId="77777777" w:rsidR="00DE38B1" w:rsidRPr="004F6AE2" w:rsidRDefault="00DE38B1" w:rsidP="00DE6314">
            <w:pPr>
              <w:shd w:val="clear" w:color="auto" w:fill="FFFFFF"/>
              <w:spacing w:line="240" w:lineRule="exact"/>
              <w:ind w:left="-148" w:hanging="1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0C27349C" w14:textId="77777777" w:rsidR="00DE38B1" w:rsidRPr="004F6AE2" w:rsidRDefault="00DE38B1" w:rsidP="00DE6314">
            <w:pPr>
              <w:spacing w:line="240" w:lineRule="exact"/>
              <w:ind w:left="-70" w:right="-7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  <w:p w14:paraId="571A0A47" w14:textId="77777777" w:rsidR="00DE38B1" w:rsidRPr="004F6AE2" w:rsidRDefault="00DE38B1" w:rsidP="00DE6314">
            <w:pPr>
              <w:spacing w:line="240" w:lineRule="exact"/>
              <w:ind w:left="-70" w:right="-7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  <w:r w:rsidRPr="004F6AE2">
              <w:rPr>
                <w:rFonts w:ascii="Arial" w:hAnsi="Arial" w:cs="Arial"/>
                <w:b/>
                <w:bCs/>
                <w:highlight w:val="lightGray"/>
              </w:rPr>
              <w:t>VALOR TOTAL</w:t>
            </w:r>
          </w:p>
          <w:p w14:paraId="1D093C2F" w14:textId="77777777" w:rsidR="00DE38B1" w:rsidRPr="004F6AE2" w:rsidRDefault="00DE38B1" w:rsidP="00DE6314">
            <w:pPr>
              <w:spacing w:line="240" w:lineRule="exact"/>
              <w:ind w:left="-70" w:right="-70"/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6568A41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highlight w:val="lightGray"/>
              </w:rPr>
            </w:pPr>
          </w:p>
          <w:p w14:paraId="41029569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highlight w:val="lightGray"/>
              </w:rPr>
            </w:pPr>
            <w:r w:rsidRPr="004F6AE2">
              <w:rPr>
                <w:rFonts w:ascii="Arial" w:hAnsi="Arial" w:cs="Arial"/>
                <w:b/>
                <w:bCs/>
                <w:highlight w:val="lightGray"/>
              </w:rPr>
              <w:t>77.113,40</w:t>
            </w:r>
          </w:p>
          <w:p w14:paraId="1B2AC705" w14:textId="77777777" w:rsidR="00DE38B1" w:rsidRPr="004F6AE2" w:rsidRDefault="00DE38B1" w:rsidP="00DE6314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bookmarkEnd w:id="3"/>
    </w:tbl>
    <w:p w14:paraId="3B520B37" w14:textId="47E93ED7" w:rsidR="00DE38B1" w:rsidRDefault="00DE38B1" w:rsidP="00DE38B1">
      <w:pPr>
        <w:rPr>
          <w:rFonts w:ascii="Arial" w:hAnsi="Arial" w:cs="Arial"/>
        </w:rPr>
      </w:pPr>
    </w:p>
    <w:p w14:paraId="5A1C9519" w14:textId="1590B581" w:rsidR="004F6AE2" w:rsidRDefault="004F6AE2" w:rsidP="00DE38B1">
      <w:pPr>
        <w:rPr>
          <w:rFonts w:ascii="Arial" w:hAnsi="Arial" w:cs="Arial"/>
        </w:rPr>
      </w:pPr>
    </w:p>
    <w:p w14:paraId="6218D42A" w14:textId="77777777" w:rsidR="00F46B99" w:rsidRPr="009B07D8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9B07D8">
        <w:rPr>
          <w:rFonts w:ascii="Arial" w:hAnsi="Arial" w:cs="Arial"/>
          <w:b/>
          <w:bCs/>
          <w:i w:val="0"/>
          <w:color w:val="000000" w:themeColor="text1"/>
        </w:rPr>
        <w:t xml:space="preserve">CLÁUSULA SEGUNDA </w:t>
      </w:r>
      <w:r w:rsidRPr="009B07D8">
        <w:rPr>
          <w:rFonts w:ascii="Arial" w:hAnsi="Arial" w:cs="Arial"/>
          <w:b/>
          <w:bCs/>
          <w:color w:val="000000" w:themeColor="text1"/>
        </w:rPr>
        <w:t xml:space="preserve">– </w:t>
      </w:r>
      <w:r w:rsidRPr="009B07D8">
        <w:rPr>
          <w:rFonts w:ascii="Arial" w:hAnsi="Arial" w:cs="Arial"/>
          <w:b/>
          <w:bCs/>
          <w:i w:val="0"/>
          <w:color w:val="000000" w:themeColor="text1"/>
        </w:rPr>
        <w:t>DAS NORMAS DE EXECUÇÃO:</w:t>
      </w:r>
    </w:p>
    <w:p w14:paraId="6D904831" w14:textId="70ACFFB9" w:rsidR="00F46B99" w:rsidRPr="009B07D8" w:rsidRDefault="009B07D8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</w:rPr>
        <w:tab/>
      </w:r>
      <w:r w:rsidR="00F46B99" w:rsidRPr="009B07D8">
        <w:rPr>
          <w:rFonts w:ascii="Arial" w:hAnsi="Arial" w:cs="Arial"/>
          <w:i w:val="0"/>
          <w:iCs w:val="0"/>
          <w:color w:val="000000" w:themeColor="text1"/>
        </w:rPr>
        <w:t>A execução se dará nas condições estabelecidas neste Termo de Contrato de aquisição de material de consumo em geral, menor preço por item, mediante o fornecimento dos itens, a qual foi vencedora do</w:t>
      </w:r>
      <w:r w:rsidR="00F46B99" w:rsidRPr="009B07D8">
        <w:rPr>
          <w:rFonts w:ascii="Arial" w:hAnsi="Arial" w:cs="Arial"/>
          <w:i w:val="0"/>
          <w:iCs w:val="0"/>
          <w:color w:val="000000"/>
        </w:rPr>
        <w:t xml:space="preserve"> Processo Licitatório nº 00</w:t>
      </w:r>
      <w:r w:rsidR="00D37EF5">
        <w:rPr>
          <w:rFonts w:ascii="Arial" w:hAnsi="Arial" w:cs="Arial"/>
          <w:i w:val="0"/>
          <w:iCs w:val="0"/>
          <w:color w:val="000000"/>
        </w:rPr>
        <w:t>2</w:t>
      </w:r>
      <w:r w:rsidR="00F46B99" w:rsidRPr="009B07D8">
        <w:rPr>
          <w:rFonts w:ascii="Arial" w:hAnsi="Arial" w:cs="Arial"/>
          <w:i w:val="0"/>
          <w:iCs w:val="0"/>
          <w:color w:val="000000"/>
        </w:rPr>
        <w:t>/202</w:t>
      </w:r>
      <w:r w:rsidR="00D37EF5">
        <w:rPr>
          <w:rFonts w:ascii="Arial" w:hAnsi="Arial" w:cs="Arial"/>
          <w:i w:val="0"/>
          <w:iCs w:val="0"/>
          <w:color w:val="000000"/>
        </w:rPr>
        <w:t>3</w:t>
      </w:r>
      <w:r w:rsidR="00F46B99" w:rsidRPr="009B07D8">
        <w:rPr>
          <w:rFonts w:ascii="Arial" w:hAnsi="Arial" w:cs="Arial"/>
          <w:i w:val="0"/>
          <w:iCs w:val="0"/>
          <w:color w:val="000000"/>
        </w:rPr>
        <w:t>, inclusive quando em parcelas, mediante requisições da Contratante.</w:t>
      </w:r>
    </w:p>
    <w:p w14:paraId="532E6015" w14:textId="77777777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528EF34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6766E">
        <w:rPr>
          <w:rFonts w:ascii="Arial" w:hAnsi="Arial" w:cs="Arial"/>
          <w:b/>
          <w:bCs/>
          <w:color w:val="000000" w:themeColor="text1"/>
        </w:rPr>
        <w:t xml:space="preserve">CLÁUSULA TERCEIRA </w:t>
      </w:r>
      <w:r w:rsidRPr="0066766E">
        <w:rPr>
          <w:rFonts w:ascii="Arial" w:hAnsi="Arial" w:cs="Arial"/>
          <w:b/>
          <w:color w:val="000000" w:themeColor="text1"/>
        </w:rPr>
        <w:t>–</w:t>
      </w:r>
      <w:r w:rsidRPr="0066766E">
        <w:rPr>
          <w:rFonts w:ascii="Arial" w:hAnsi="Arial" w:cs="Arial"/>
          <w:b/>
          <w:bCs/>
          <w:color w:val="000000" w:themeColor="text1"/>
        </w:rPr>
        <w:t xml:space="preserve"> DAS OBRIGAÇÕES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6766E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6766E">
        <w:rPr>
          <w:rFonts w:ascii="Arial" w:hAnsi="Arial" w:cs="Arial"/>
          <w:b/>
          <w:bCs/>
          <w:color w:val="000000" w:themeColor="text1"/>
        </w:rPr>
        <w:t>DIREITOS DAS PARTES:</w:t>
      </w:r>
    </w:p>
    <w:p w14:paraId="7E6D751B" w14:textId="7646D05F" w:rsidR="00F46B99" w:rsidRPr="00D37EF5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37EF5">
        <w:rPr>
          <w:rFonts w:ascii="Arial" w:hAnsi="Arial" w:cs="Arial"/>
          <w:b/>
          <w:bCs/>
          <w:color w:val="000000" w:themeColor="text1"/>
        </w:rPr>
        <w:t>I - Constituem obrigações e direito da Contratante:</w:t>
      </w:r>
    </w:p>
    <w:p w14:paraId="48327722" w14:textId="5E16A291" w:rsidR="00F46B99" w:rsidRPr="009C623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623E">
        <w:rPr>
          <w:rFonts w:ascii="Arial" w:hAnsi="Arial" w:cs="Arial"/>
          <w:color w:val="000000" w:themeColor="text1"/>
        </w:rPr>
        <w:t>a) Efetuar o pagamento em conformidade com os critérios definidos nas Cláusulas Quarta e Quinta</w:t>
      </w:r>
      <w:r w:rsidR="00E66EDE">
        <w:rPr>
          <w:rFonts w:ascii="Arial" w:hAnsi="Arial" w:cs="Arial"/>
          <w:color w:val="000000" w:themeColor="text1"/>
        </w:rPr>
        <w:t>;</w:t>
      </w:r>
    </w:p>
    <w:p w14:paraId="53112399" w14:textId="10F576DB" w:rsidR="00F46B99" w:rsidRPr="009C623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623E">
        <w:rPr>
          <w:rFonts w:ascii="Arial" w:hAnsi="Arial" w:cs="Arial"/>
          <w:color w:val="000000" w:themeColor="text1"/>
        </w:rPr>
        <w:t xml:space="preserve">b) Modificar o </w:t>
      </w:r>
      <w:r>
        <w:rPr>
          <w:rFonts w:ascii="Arial" w:hAnsi="Arial" w:cs="Arial"/>
          <w:color w:val="000000" w:themeColor="text1"/>
        </w:rPr>
        <w:t xml:space="preserve">Termo de </w:t>
      </w:r>
      <w:r w:rsidRPr="009C623E">
        <w:rPr>
          <w:rFonts w:ascii="Arial" w:hAnsi="Arial" w:cs="Arial"/>
          <w:color w:val="000000" w:themeColor="text1"/>
        </w:rPr>
        <w:t>Contrato, unilateralmente, para melhor adequação às finalidades de interesse público, respeitando os direitos da Contratada</w:t>
      </w:r>
      <w:r w:rsidR="00E66EDE">
        <w:rPr>
          <w:rFonts w:ascii="Arial" w:hAnsi="Arial" w:cs="Arial"/>
          <w:color w:val="000000" w:themeColor="text1"/>
        </w:rPr>
        <w:t>;</w:t>
      </w:r>
    </w:p>
    <w:p w14:paraId="538F9307" w14:textId="3C5AF123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c) Rescindir 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 xml:space="preserve">Contrato, inclusive nos casos especificados na Lei </w:t>
      </w:r>
      <w:r>
        <w:rPr>
          <w:rFonts w:ascii="Arial" w:hAnsi="Arial" w:cs="Arial"/>
          <w:color w:val="000000" w:themeColor="text1"/>
        </w:rPr>
        <w:t xml:space="preserve">nº </w:t>
      </w:r>
      <w:r w:rsidRPr="00743297">
        <w:rPr>
          <w:rFonts w:ascii="Arial" w:hAnsi="Arial" w:cs="Arial"/>
          <w:color w:val="000000" w:themeColor="text1"/>
        </w:rPr>
        <w:t>8.666/93</w:t>
      </w:r>
      <w:r w:rsidR="00E66EDE">
        <w:rPr>
          <w:rFonts w:ascii="Arial" w:hAnsi="Arial" w:cs="Arial"/>
          <w:color w:val="000000" w:themeColor="text1"/>
        </w:rPr>
        <w:t>; e</w:t>
      </w:r>
    </w:p>
    <w:p w14:paraId="46084357" w14:textId="77777777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lastRenderedPageBreak/>
        <w:t xml:space="preserve">d) Aplicar sanções motivadas, pela inexecução total ou parcial do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Contrato, incluída a advertência, suspensão do direito de licitar com a Câmara Municipal de Apuí</w:t>
      </w:r>
      <w:r>
        <w:rPr>
          <w:rFonts w:ascii="Arial" w:hAnsi="Arial" w:cs="Arial"/>
          <w:color w:val="000000" w:themeColor="text1"/>
        </w:rPr>
        <w:t>/AM</w:t>
      </w:r>
      <w:r w:rsidRPr="00743297">
        <w:rPr>
          <w:rFonts w:ascii="Arial" w:hAnsi="Arial" w:cs="Arial"/>
          <w:color w:val="000000" w:themeColor="text1"/>
        </w:rPr>
        <w:t xml:space="preserve"> e </w:t>
      </w:r>
      <w:r>
        <w:rPr>
          <w:rFonts w:ascii="Arial" w:hAnsi="Arial" w:cs="Arial"/>
          <w:color w:val="000000" w:themeColor="text1"/>
        </w:rPr>
        <w:t>D</w:t>
      </w:r>
      <w:r w:rsidRPr="00743297">
        <w:rPr>
          <w:rFonts w:ascii="Arial" w:hAnsi="Arial" w:cs="Arial"/>
          <w:color w:val="000000" w:themeColor="text1"/>
        </w:rPr>
        <w:t>eclaração de</w:t>
      </w:r>
      <w:r>
        <w:rPr>
          <w:rFonts w:ascii="Arial" w:hAnsi="Arial" w:cs="Arial"/>
          <w:color w:val="000000" w:themeColor="text1"/>
        </w:rPr>
        <w:t xml:space="preserve"> I</w:t>
      </w:r>
      <w:r w:rsidRPr="00743297">
        <w:rPr>
          <w:rFonts w:ascii="Arial" w:hAnsi="Arial" w:cs="Arial"/>
          <w:color w:val="000000" w:themeColor="text1"/>
        </w:rPr>
        <w:t>nidoneidade.</w:t>
      </w:r>
    </w:p>
    <w:p w14:paraId="460C4B9A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0BD3B78" w14:textId="77777777" w:rsidR="00F46B99" w:rsidRPr="00D37EF5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37EF5">
        <w:rPr>
          <w:rFonts w:ascii="Arial" w:hAnsi="Arial" w:cs="Arial"/>
          <w:b/>
          <w:bCs/>
          <w:color w:val="000000" w:themeColor="text1"/>
        </w:rPr>
        <w:t>II - Constituem obrigações e direitos da Contratada:</w:t>
      </w:r>
    </w:p>
    <w:p w14:paraId="569F5358" w14:textId="536FFC99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a) A C</w:t>
      </w:r>
      <w:r>
        <w:rPr>
          <w:rFonts w:ascii="Arial" w:hAnsi="Arial" w:cs="Arial"/>
          <w:color w:val="000000" w:themeColor="text1"/>
        </w:rPr>
        <w:t xml:space="preserve">ontratada </w:t>
      </w:r>
      <w:r w:rsidRPr="00743297">
        <w:rPr>
          <w:rFonts w:ascii="Arial" w:hAnsi="Arial" w:cs="Arial"/>
          <w:color w:val="000000" w:themeColor="text1"/>
        </w:rPr>
        <w:t>compromete-se a realizar a entrega dos materiais de consumo</w:t>
      </w:r>
      <w:r>
        <w:rPr>
          <w:rFonts w:ascii="Arial" w:hAnsi="Arial" w:cs="Arial"/>
          <w:color w:val="000000" w:themeColor="text1"/>
        </w:rPr>
        <w:t xml:space="preserve"> em geral</w:t>
      </w:r>
      <w:r w:rsidRPr="00743297">
        <w:rPr>
          <w:rFonts w:ascii="Arial" w:hAnsi="Arial" w:cs="Arial"/>
          <w:color w:val="000000" w:themeColor="text1"/>
        </w:rPr>
        <w:t>, em conformidade com a quantidade que foi vencedora e com as especificações técnicas contidas no Edital e devidamente contratadas pela Câmara Municipal de Apuí/AM</w:t>
      </w:r>
      <w:r w:rsidR="004F3093">
        <w:rPr>
          <w:rFonts w:ascii="Arial" w:hAnsi="Arial" w:cs="Arial"/>
          <w:color w:val="000000" w:themeColor="text1"/>
        </w:rPr>
        <w:t>;</w:t>
      </w:r>
    </w:p>
    <w:p w14:paraId="394D2E43" w14:textId="7E67DC52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b) Efetuar a entrega dos produtos licitados sempre que lhe forem apresentadas </w:t>
      </w:r>
      <w:r>
        <w:rPr>
          <w:rFonts w:ascii="Arial" w:hAnsi="Arial" w:cs="Arial"/>
          <w:color w:val="000000" w:themeColor="text1"/>
        </w:rPr>
        <w:t>R</w:t>
      </w:r>
      <w:r w:rsidRPr="00743297">
        <w:rPr>
          <w:rFonts w:ascii="Arial" w:hAnsi="Arial" w:cs="Arial"/>
          <w:color w:val="000000" w:themeColor="text1"/>
        </w:rPr>
        <w:t>equisições emitidas pela Secretaria Administrativa da Câmara Municipal</w:t>
      </w:r>
      <w:r>
        <w:rPr>
          <w:rFonts w:ascii="Arial" w:hAnsi="Arial" w:cs="Arial"/>
          <w:color w:val="000000" w:themeColor="text1"/>
        </w:rPr>
        <w:t xml:space="preserve"> de Apuí/AM</w:t>
      </w:r>
      <w:r w:rsidR="004F3093">
        <w:rPr>
          <w:rFonts w:ascii="Arial" w:hAnsi="Arial" w:cs="Arial"/>
          <w:color w:val="000000" w:themeColor="text1"/>
        </w:rPr>
        <w:t>;</w:t>
      </w:r>
    </w:p>
    <w:p w14:paraId="60F48B44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c) Manter as condições de habilitação durante a vigência do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Contrato.</w:t>
      </w:r>
    </w:p>
    <w:p w14:paraId="208FA21F" w14:textId="43F6D131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d) Ser remunerada pelo fornecimento dos materiais de consumo</w:t>
      </w:r>
      <w:r>
        <w:rPr>
          <w:rFonts w:ascii="Arial" w:hAnsi="Arial" w:cs="Arial"/>
          <w:color w:val="000000" w:themeColor="text1"/>
        </w:rPr>
        <w:t xml:space="preserve"> em geral</w:t>
      </w:r>
      <w:r w:rsidRPr="00743297">
        <w:rPr>
          <w:rFonts w:ascii="Arial" w:hAnsi="Arial" w:cs="Arial"/>
          <w:color w:val="000000" w:themeColor="text1"/>
        </w:rPr>
        <w:t>, requisitados pela Contratante, mediante a entrega e apresentação de Nota Fiscal e Contra Recibo</w:t>
      </w:r>
      <w:r w:rsidR="004F3093">
        <w:rPr>
          <w:rFonts w:ascii="Arial" w:hAnsi="Arial" w:cs="Arial"/>
          <w:color w:val="000000" w:themeColor="text1"/>
        </w:rPr>
        <w:t>;</w:t>
      </w:r>
    </w:p>
    <w:p w14:paraId="414B40C0" w14:textId="12ADBB1C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e) Responsabilizar-se por todo o cumprimento do objeto, conforme preceitos da Lei Civil</w:t>
      </w:r>
      <w:r>
        <w:rPr>
          <w:rFonts w:ascii="Arial" w:hAnsi="Arial" w:cs="Arial"/>
          <w:color w:val="000000" w:themeColor="text1"/>
        </w:rPr>
        <w:t xml:space="preserve"> e </w:t>
      </w:r>
      <w:r w:rsidRPr="00743297">
        <w:rPr>
          <w:rFonts w:ascii="Arial" w:hAnsi="Arial" w:cs="Arial"/>
          <w:color w:val="000000" w:themeColor="text1"/>
        </w:rPr>
        <w:t>Criminal, especialmente na forma prevista na Lei nº 8.666/93</w:t>
      </w:r>
      <w:r>
        <w:rPr>
          <w:rFonts w:ascii="Arial" w:hAnsi="Arial" w:cs="Arial"/>
          <w:color w:val="000000" w:themeColor="text1"/>
        </w:rPr>
        <w:t>,</w:t>
      </w:r>
      <w:r w:rsidRPr="00743297">
        <w:rPr>
          <w:rFonts w:ascii="Arial" w:hAnsi="Arial" w:cs="Arial"/>
          <w:color w:val="000000" w:themeColor="text1"/>
        </w:rPr>
        <w:t xml:space="preserve"> e suas alterações posteriores, conforme pactuado no presente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</w:t>
      </w:r>
      <w:r w:rsidR="004F3093">
        <w:rPr>
          <w:rFonts w:ascii="Arial" w:hAnsi="Arial" w:cs="Arial"/>
          <w:color w:val="000000" w:themeColor="text1"/>
        </w:rPr>
        <w:t>; e</w:t>
      </w:r>
    </w:p>
    <w:p w14:paraId="7EFFD625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f) Atender as condições conforme a proposta apresentada.</w:t>
      </w:r>
    </w:p>
    <w:p w14:paraId="37C745D3" w14:textId="77777777" w:rsidR="00F46B99" w:rsidRPr="0066766E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72CE7735" w14:textId="77777777" w:rsidR="00F46B99" w:rsidRPr="00BD461B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D461B">
        <w:rPr>
          <w:rFonts w:ascii="Arial" w:hAnsi="Arial" w:cs="Arial"/>
          <w:b/>
          <w:bCs/>
          <w:color w:val="000000" w:themeColor="text1"/>
        </w:rPr>
        <w:t>CLÁUSULA QUARTA – DO PRAZO DE DURAÇÃO DO CONTRATO:</w:t>
      </w:r>
    </w:p>
    <w:p w14:paraId="75C017FF" w14:textId="2DE9AA62" w:rsidR="00F46B99" w:rsidRPr="000D3473" w:rsidRDefault="00BD461B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4" w:name="_Hlk68514939"/>
      <w:r>
        <w:rPr>
          <w:rFonts w:ascii="Arial" w:hAnsi="Arial" w:cs="Arial"/>
          <w:color w:val="000000" w:themeColor="text1"/>
        </w:rPr>
        <w:tab/>
      </w:r>
      <w:r w:rsidR="00F46B99" w:rsidRPr="000D3473">
        <w:rPr>
          <w:rFonts w:ascii="Arial" w:hAnsi="Arial" w:cs="Arial"/>
          <w:color w:val="000000" w:themeColor="text1"/>
        </w:rPr>
        <w:t>O presente Termo de Contrato tem início por ocasião da sua assinatura e se estenderá até 31 de dezembro de 202</w:t>
      </w:r>
      <w:r>
        <w:rPr>
          <w:rFonts w:ascii="Arial" w:hAnsi="Arial" w:cs="Arial"/>
          <w:color w:val="000000" w:themeColor="text1"/>
        </w:rPr>
        <w:t>3</w:t>
      </w:r>
      <w:r w:rsidR="00F46B99" w:rsidRPr="000D3473">
        <w:rPr>
          <w:rFonts w:ascii="Arial" w:hAnsi="Arial" w:cs="Arial"/>
          <w:color w:val="000000" w:themeColor="text1"/>
        </w:rPr>
        <w:t>, podendo ser aditivado conforme dispuser a Lei Federal nº 8.666/1993, e suas posteriores alterações.</w:t>
      </w:r>
    </w:p>
    <w:bookmarkEnd w:id="4"/>
    <w:p w14:paraId="656599A1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5C3A968" w14:textId="77777777" w:rsidR="00F46B99" w:rsidRPr="0066766E" w:rsidRDefault="00F46B99" w:rsidP="009B07D8">
      <w:pPr>
        <w:pStyle w:val="Ttulo7"/>
        <w:tabs>
          <w:tab w:val="left" w:pos="-142"/>
        </w:tabs>
        <w:spacing w:line="360" w:lineRule="auto"/>
        <w:ind w:firstLine="0"/>
        <w:jc w:val="both"/>
        <w:rPr>
          <w:color w:val="000000" w:themeColor="text1"/>
          <w:szCs w:val="24"/>
        </w:rPr>
      </w:pPr>
      <w:r w:rsidRPr="0066766E">
        <w:rPr>
          <w:color w:val="000000" w:themeColor="text1"/>
          <w:szCs w:val="24"/>
        </w:rPr>
        <w:t>CLÁUSULA QUINTA – DA AQUISIÇÃO E ENTREGA DOS PRODUTOS:</w:t>
      </w:r>
    </w:p>
    <w:p w14:paraId="3E46AE2F" w14:textId="5BA65035" w:rsidR="00F46B99" w:rsidRPr="0066766E" w:rsidRDefault="002D27CF" w:rsidP="00B6211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 aquisição e entrega dos materiais </w:t>
      </w:r>
      <w:r w:rsidR="00F46B99" w:rsidRPr="0066766E">
        <w:rPr>
          <w:rFonts w:ascii="Arial" w:hAnsi="Arial" w:cs="Arial"/>
          <w:bCs/>
          <w:color w:val="000000" w:themeColor="text1"/>
        </w:rPr>
        <w:t>de consumo</w:t>
      </w:r>
      <w:r w:rsidR="00F46B99">
        <w:rPr>
          <w:rFonts w:ascii="Arial" w:hAnsi="Arial" w:cs="Arial"/>
          <w:bCs/>
          <w:color w:val="000000" w:themeColor="text1"/>
        </w:rPr>
        <w:t xml:space="preserve"> em geral</w:t>
      </w:r>
      <w:r w:rsidR="00F46B99" w:rsidRPr="0066766E">
        <w:rPr>
          <w:rFonts w:ascii="Arial" w:hAnsi="Arial" w:cs="Arial"/>
          <w:bCs/>
          <w:color w:val="000000" w:themeColor="text1"/>
        </w:rPr>
        <w:t xml:space="preserve">, </w:t>
      </w:r>
      <w:r w:rsidR="00F46B99" w:rsidRPr="0066766E">
        <w:rPr>
          <w:rFonts w:ascii="Arial" w:hAnsi="Arial" w:cs="Arial"/>
          <w:color w:val="000000" w:themeColor="text1"/>
        </w:rPr>
        <w:t xml:space="preserve">se efetivará de forma mensal, mediante a emissão de </w:t>
      </w:r>
      <w:r w:rsidR="00F46B99">
        <w:rPr>
          <w:rFonts w:ascii="Arial" w:hAnsi="Arial" w:cs="Arial"/>
          <w:color w:val="000000" w:themeColor="text1"/>
        </w:rPr>
        <w:t>R</w:t>
      </w:r>
      <w:r w:rsidR="00F46B99" w:rsidRPr="0066766E">
        <w:rPr>
          <w:rFonts w:ascii="Arial" w:hAnsi="Arial" w:cs="Arial"/>
          <w:color w:val="000000" w:themeColor="text1"/>
        </w:rPr>
        <w:t>equisição dos materiais devidamente assinadas por seu representante, conforme</w:t>
      </w:r>
      <w:r w:rsidR="00F46B99">
        <w:rPr>
          <w:rFonts w:ascii="Arial" w:hAnsi="Arial" w:cs="Arial"/>
          <w:color w:val="000000" w:themeColor="text1"/>
        </w:rPr>
        <w:t xml:space="preserve"> </w:t>
      </w:r>
      <w:r w:rsidR="00F46B99" w:rsidRPr="0066766E">
        <w:rPr>
          <w:rFonts w:ascii="Arial" w:hAnsi="Arial" w:cs="Arial"/>
          <w:color w:val="000000" w:themeColor="text1"/>
        </w:rPr>
        <w:t xml:space="preserve">necessidade, respeitando o limite da duração deste Termo de Contrato e garantindo à </w:t>
      </w:r>
      <w:r w:rsidR="00F46B99">
        <w:rPr>
          <w:rFonts w:ascii="Arial" w:hAnsi="Arial" w:cs="Arial"/>
          <w:color w:val="000000" w:themeColor="text1"/>
        </w:rPr>
        <w:t>C</w:t>
      </w:r>
      <w:r w:rsidR="00F46B99" w:rsidRPr="0066766E">
        <w:rPr>
          <w:rFonts w:ascii="Arial" w:hAnsi="Arial" w:cs="Arial"/>
          <w:color w:val="000000" w:themeColor="text1"/>
        </w:rPr>
        <w:t xml:space="preserve">ontratante o preço unitário estabelecido na Cláusula Primeira e a entrega será na sede da Câmara Municipal de Apuí/AM. </w:t>
      </w:r>
    </w:p>
    <w:p w14:paraId="38950BC7" w14:textId="77777777" w:rsidR="00F46B99" w:rsidRPr="0066766E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8F1AECE" w14:textId="77777777" w:rsidR="00F46B99" w:rsidRPr="00B62118" w:rsidRDefault="00F46B99" w:rsidP="00B62118">
      <w:pPr>
        <w:pStyle w:val="Ttulo4"/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B62118">
        <w:rPr>
          <w:rFonts w:ascii="Arial" w:hAnsi="Arial" w:cs="Arial"/>
          <w:b/>
          <w:bCs/>
          <w:i w:val="0"/>
          <w:color w:val="000000" w:themeColor="text1"/>
        </w:rPr>
        <w:lastRenderedPageBreak/>
        <w:t xml:space="preserve">CLÁUSULA SEXTA – </w:t>
      </w:r>
      <w:bookmarkStart w:id="5" w:name="_Hlk68515160"/>
      <w:r w:rsidRPr="00B62118">
        <w:rPr>
          <w:rFonts w:ascii="Arial" w:hAnsi="Arial" w:cs="Arial"/>
          <w:b/>
          <w:bCs/>
          <w:i w:val="0"/>
          <w:color w:val="000000" w:themeColor="text1"/>
        </w:rPr>
        <w:t xml:space="preserve">DO PAGAMENTO E EVENTUAIS AJUSTES DE MANUTENÇÃO DO EQUILIBRIO ECONÔMICO DO TERMO DE CONTRATO: </w:t>
      </w:r>
      <w:bookmarkEnd w:id="5"/>
    </w:p>
    <w:p w14:paraId="7ACBE2AF" w14:textId="4D6B9A32" w:rsidR="00F46B99" w:rsidRPr="001D262D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a) O valor do presente Termo de Contrato é d</w:t>
      </w:r>
      <w:r w:rsidR="00B62118">
        <w:rPr>
          <w:rFonts w:ascii="Arial" w:hAnsi="Arial" w:cs="Arial"/>
          <w:color w:val="000000" w:themeColor="text1"/>
        </w:rPr>
        <w:t>e R$ 77.113,40 (setenta e sete mil, cento e treze reais e quarenta centavos)</w:t>
      </w:r>
      <w:r w:rsidRPr="001D262D">
        <w:rPr>
          <w:rFonts w:ascii="Arial" w:hAnsi="Arial" w:cs="Arial"/>
          <w:color w:val="000000" w:themeColor="text1"/>
        </w:rPr>
        <w:t xml:space="preserve">, conforme </w:t>
      </w:r>
      <w:r>
        <w:rPr>
          <w:rFonts w:ascii="Arial" w:hAnsi="Arial" w:cs="Arial"/>
          <w:color w:val="000000" w:themeColor="text1"/>
        </w:rPr>
        <w:t>valor</w:t>
      </w:r>
      <w:r w:rsidRPr="001D262D">
        <w:rPr>
          <w:rFonts w:ascii="Arial" w:hAnsi="Arial" w:cs="Arial"/>
          <w:color w:val="000000" w:themeColor="text1"/>
        </w:rPr>
        <w:t xml:space="preserve"> na planilha dos itens da</w:t>
      </w:r>
      <w:r w:rsidR="00B62118">
        <w:rPr>
          <w:rFonts w:ascii="Arial" w:hAnsi="Arial" w:cs="Arial"/>
          <w:color w:val="000000" w:themeColor="text1"/>
        </w:rPr>
        <w:t xml:space="preserve"> </w:t>
      </w:r>
      <w:r w:rsidRPr="001D262D">
        <w:rPr>
          <w:rFonts w:ascii="Arial" w:hAnsi="Arial" w:cs="Arial"/>
          <w:color w:val="000000" w:themeColor="text1"/>
        </w:rPr>
        <w:t>proposta vencedora</w:t>
      </w:r>
      <w:r w:rsidR="00B62118">
        <w:rPr>
          <w:rFonts w:ascii="Arial" w:hAnsi="Arial" w:cs="Arial"/>
          <w:color w:val="000000" w:themeColor="text1"/>
        </w:rPr>
        <w:t>.</w:t>
      </w:r>
      <w:r w:rsidRPr="001D262D">
        <w:rPr>
          <w:rFonts w:ascii="Arial" w:hAnsi="Arial" w:cs="Arial"/>
          <w:color w:val="000000" w:themeColor="text1"/>
        </w:rPr>
        <w:t xml:space="preserve">                   </w:t>
      </w:r>
    </w:p>
    <w:p w14:paraId="7AC44935" w14:textId="77777777" w:rsidR="00F46B99" w:rsidRPr="001D262D" w:rsidRDefault="00F46B99" w:rsidP="00B621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b) Os pagamentos processados, se efetivar</w:t>
      </w:r>
      <w:r>
        <w:rPr>
          <w:rFonts w:ascii="Arial" w:hAnsi="Arial" w:cs="Arial"/>
          <w:color w:val="000000" w:themeColor="text1"/>
        </w:rPr>
        <w:t>ão</w:t>
      </w:r>
      <w:r w:rsidRPr="001D262D">
        <w:rPr>
          <w:rFonts w:ascii="Arial" w:hAnsi="Arial" w:cs="Arial"/>
          <w:color w:val="000000" w:themeColor="text1"/>
        </w:rPr>
        <w:t xml:space="preserve"> até o dia 25 </w:t>
      </w:r>
      <w:r>
        <w:rPr>
          <w:rFonts w:ascii="Arial" w:hAnsi="Arial" w:cs="Arial"/>
          <w:color w:val="000000" w:themeColor="text1"/>
        </w:rPr>
        <w:t xml:space="preserve">(vinte e cinco) </w:t>
      </w:r>
      <w:r w:rsidRPr="001D262D">
        <w:rPr>
          <w:rFonts w:ascii="Arial" w:hAnsi="Arial" w:cs="Arial"/>
          <w:color w:val="000000" w:themeColor="text1"/>
        </w:rPr>
        <w:t>de cada mês, de acordo com a retirada e quantidade dos produtos objetos deste Termo de Contrato.</w:t>
      </w:r>
    </w:p>
    <w:p w14:paraId="57397D59" w14:textId="0E1E9667" w:rsidR="00F46B99" w:rsidRPr="001D262D" w:rsidRDefault="00F46B99" w:rsidP="00B6211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c) Para que seja efetivado o pagamento, a Contratada deverá emitir Nota Fiscal Eletrônica, com contra recibo</w:t>
      </w:r>
      <w:r>
        <w:rPr>
          <w:rFonts w:ascii="Arial" w:hAnsi="Arial" w:cs="Arial"/>
          <w:color w:val="000000" w:themeColor="text1"/>
        </w:rPr>
        <w:t xml:space="preserve">, que será </w:t>
      </w:r>
      <w:r w:rsidRPr="001D262D">
        <w:rPr>
          <w:rFonts w:ascii="Arial" w:hAnsi="Arial" w:cs="Arial"/>
          <w:color w:val="000000" w:themeColor="text1"/>
        </w:rPr>
        <w:t>pago através de Cheque Nominal</w:t>
      </w:r>
      <w:r w:rsidR="00A3190C">
        <w:rPr>
          <w:rFonts w:ascii="Arial" w:hAnsi="Arial" w:cs="Arial"/>
          <w:color w:val="000000" w:themeColor="text1"/>
        </w:rPr>
        <w:t xml:space="preserve"> ou</w:t>
      </w:r>
      <w:r w:rsidRPr="001D262D">
        <w:rPr>
          <w:rFonts w:ascii="Arial" w:hAnsi="Arial" w:cs="Arial"/>
          <w:color w:val="000000" w:themeColor="text1"/>
        </w:rPr>
        <w:t xml:space="preserve"> transferência bancária</w:t>
      </w:r>
      <w:r w:rsidR="00A3190C">
        <w:rPr>
          <w:rFonts w:ascii="Arial" w:hAnsi="Arial" w:cs="Arial"/>
          <w:color w:val="000000" w:themeColor="text1"/>
        </w:rPr>
        <w:t>,</w:t>
      </w:r>
      <w:r w:rsidRPr="001D262D">
        <w:rPr>
          <w:rFonts w:ascii="Arial" w:hAnsi="Arial" w:cs="Arial"/>
          <w:color w:val="000000" w:themeColor="text1"/>
        </w:rPr>
        <w:t xml:space="preserve"> pela Câmara Municipal de Apuí</w:t>
      </w:r>
      <w:r>
        <w:rPr>
          <w:rFonts w:ascii="Arial" w:hAnsi="Arial" w:cs="Arial"/>
          <w:color w:val="000000" w:themeColor="text1"/>
        </w:rPr>
        <w:t>/AM</w:t>
      </w:r>
      <w:r w:rsidRPr="001D262D">
        <w:rPr>
          <w:rFonts w:ascii="Arial" w:hAnsi="Arial" w:cs="Arial"/>
          <w:color w:val="000000" w:themeColor="text1"/>
        </w:rPr>
        <w:t>, em nome da Contratada.</w:t>
      </w:r>
    </w:p>
    <w:p w14:paraId="538AAC5A" w14:textId="77777777" w:rsidR="00F46B99" w:rsidRPr="001D262D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 xml:space="preserve">d) Para que seja efetivado o pagamento, sujeitando-se a Contratada a juntar as seguintes certidões de regularidade fiscal: Certidão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 xml:space="preserve">elativa aos Tributos e Contribuições Federais, administrado pela Receita Federal e Certidão quanto a Dívida Ativa da União, que prove a regularidade relativa à Seguridade Social (INSS) e ao Fundo de Garantia por Tempo de Serviço (FGTS); Prova de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 xml:space="preserve">egularidade para com a Fazenda, Estadual e Municipal; Prova de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>egularidade relativo à Débitos Trabalhistas (CNDT)</w:t>
      </w:r>
      <w:r>
        <w:rPr>
          <w:rFonts w:ascii="Arial" w:hAnsi="Arial" w:cs="Arial"/>
          <w:color w:val="000000" w:themeColor="text1"/>
        </w:rPr>
        <w:t>,</w:t>
      </w:r>
      <w:r w:rsidRPr="001D262D">
        <w:rPr>
          <w:rFonts w:ascii="Arial" w:hAnsi="Arial" w:cs="Arial"/>
          <w:color w:val="000000" w:themeColor="text1"/>
        </w:rPr>
        <w:t xml:space="preserve"> que serão apresentadas na Secretária Administrativa da Câmara Municipal de Apuí</w:t>
      </w:r>
      <w:r>
        <w:rPr>
          <w:rFonts w:ascii="Arial" w:hAnsi="Arial" w:cs="Arial"/>
          <w:color w:val="000000" w:themeColor="text1"/>
        </w:rPr>
        <w:t xml:space="preserve">/AM, </w:t>
      </w:r>
      <w:r w:rsidRPr="001D262D">
        <w:rPr>
          <w:rFonts w:ascii="Arial" w:hAnsi="Arial" w:cs="Arial"/>
          <w:color w:val="000000" w:themeColor="text1"/>
        </w:rPr>
        <w:t>que atestarão e encaminharão ao Setor Financeiro para liquidação e pagamento.</w:t>
      </w:r>
    </w:p>
    <w:p w14:paraId="0A02DD8D" w14:textId="77777777" w:rsidR="00F46B99" w:rsidRPr="008D48CC" w:rsidRDefault="00F46B99" w:rsidP="009B07D8">
      <w:pPr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 w:rsidRPr="008D48CC">
        <w:rPr>
          <w:rFonts w:ascii="Arial" w:hAnsi="Arial" w:cs="Arial"/>
          <w:color w:val="000000" w:themeColor="text1"/>
        </w:rPr>
        <w:t xml:space="preserve">e) </w:t>
      </w:r>
      <w:r w:rsidRPr="008D48CC">
        <w:rPr>
          <w:rFonts w:ascii="Arial" w:eastAsiaTheme="minorHAnsi" w:hAnsi="Arial" w:cs="Arial"/>
          <w:color w:val="000000" w:themeColor="text1"/>
        </w:rPr>
        <w:t>Quando houver reajustes ou redução de preços autorizados por órgão competentes, as Licitantes vencedora ou vencedoras do certame, deverão requerer por escrito o reajuste ou redução do preço, no percentual exato, vedados outros acréscimos, que serão autorizados mediante aditivo.</w:t>
      </w:r>
    </w:p>
    <w:p w14:paraId="2AFA306F" w14:textId="77777777" w:rsidR="00F46B99" w:rsidRPr="008D48CC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B20CD5E" w14:textId="77777777" w:rsidR="00F46B99" w:rsidRPr="00A3190C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3190C">
        <w:rPr>
          <w:rFonts w:ascii="Arial" w:hAnsi="Arial" w:cs="Arial"/>
          <w:b/>
          <w:bCs/>
          <w:color w:val="000000" w:themeColor="text1"/>
        </w:rPr>
        <w:t>CLÁUSULA SÉTIMA – DA DOTAÇÃO ORÇAMENTÁRIA:</w:t>
      </w:r>
    </w:p>
    <w:p w14:paraId="14736E16" w14:textId="279DDA2E" w:rsidR="00F46B99" w:rsidRPr="0066766E" w:rsidRDefault="00A3190C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As despesas desta </w:t>
      </w:r>
      <w:r w:rsidR="00F46B99">
        <w:rPr>
          <w:rFonts w:ascii="Arial" w:hAnsi="Arial" w:cs="Arial"/>
          <w:color w:val="000000" w:themeColor="text1"/>
        </w:rPr>
        <w:t>L</w:t>
      </w:r>
      <w:r w:rsidR="00F46B99" w:rsidRPr="0066766E">
        <w:rPr>
          <w:rFonts w:ascii="Arial" w:hAnsi="Arial" w:cs="Arial"/>
          <w:color w:val="000000" w:themeColor="text1"/>
        </w:rPr>
        <w:t>icitação correrão por conta das Dotações Orçamentárias: 33903000 – MATERIAL DE CONSUMO</w:t>
      </w:r>
      <w:r w:rsidR="00F46B99" w:rsidRPr="0066766E">
        <w:rPr>
          <w:rFonts w:ascii="Arial" w:hAnsi="Arial" w:cs="Arial"/>
          <w:bCs/>
          <w:color w:val="000000" w:themeColor="text1"/>
        </w:rPr>
        <w:t>, Projeto/Atividade: 0103100012001 - Manutenção e Funcionamento da Câmara Municipal do orçamento geral do município para o exercício financeiro de 202</w:t>
      </w:r>
      <w:r>
        <w:rPr>
          <w:rFonts w:ascii="Arial" w:hAnsi="Arial" w:cs="Arial"/>
          <w:bCs/>
          <w:color w:val="000000" w:themeColor="text1"/>
        </w:rPr>
        <w:t>3.</w:t>
      </w:r>
    </w:p>
    <w:p w14:paraId="2B52FAC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96BE516" w14:textId="77777777" w:rsidR="00F46B99" w:rsidRPr="00A3190C" w:rsidRDefault="00F46B99" w:rsidP="009B07D8">
      <w:pPr>
        <w:pStyle w:val="Ttulo6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iCs/>
          <w:color w:val="000000" w:themeColor="text1"/>
        </w:rPr>
      </w:pPr>
      <w:r w:rsidRPr="00A3190C">
        <w:rPr>
          <w:rFonts w:ascii="Arial" w:hAnsi="Arial" w:cs="Arial"/>
          <w:b/>
          <w:iCs/>
          <w:color w:val="000000" w:themeColor="text1"/>
        </w:rPr>
        <w:t>CLÁUSULA OITAVA – DA RESCISÃO CONTRATUAL:</w:t>
      </w:r>
    </w:p>
    <w:p w14:paraId="2B403E55" w14:textId="6DC7D9D8" w:rsidR="00F46B99" w:rsidRPr="0066766E" w:rsidRDefault="00A3190C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6" w:name="_Hlk68515347"/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A Contratante poderá rescindir unilateralmente o presente Termo de Contrato conforme os permissivos legais estatuídos pela Lei nº 8.666/93, e suas alterações posteriores.</w:t>
      </w:r>
    </w:p>
    <w:bookmarkEnd w:id="6"/>
    <w:p w14:paraId="5AA40557" w14:textId="77777777" w:rsidR="00F46B99" w:rsidRPr="0066766E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16DB8DD" w14:textId="77777777" w:rsidR="00F46B99" w:rsidRPr="0066766E" w:rsidRDefault="00F46B99" w:rsidP="009B07D8">
      <w:pPr>
        <w:pStyle w:val="Ttulo8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66E">
        <w:rPr>
          <w:rFonts w:ascii="Arial" w:hAnsi="Arial" w:cs="Arial"/>
          <w:b/>
          <w:color w:val="000000" w:themeColor="text1"/>
          <w:sz w:val="24"/>
          <w:szCs w:val="24"/>
        </w:rPr>
        <w:t>CLÁUSULA NONA – DAS PENALIDADES:</w:t>
      </w:r>
    </w:p>
    <w:p w14:paraId="4959E375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descumprimento total ou parcial das obrigações assumidas caracterizará a inadimplência da Contratada</w:t>
      </w:r>
      <w:r>
        <w:rPr>
          <w:rFonts w:ascii="Arial" w:hAnsi="Arial" w:cs="Arial"/>
          <w:color w:val="000000" w:themeColor="text1"/>
        </w:rPr>
        <w:t xml:space="preserve"> </w:t>
      </w:r>
      <w:r w:rsidRPr="0066766E">
        <w:rPr>
          <w:rFonts w:ascii="Arial" w:hAnsi="Arial" w:cs="Arial"/>
          <w:color w:val="000000" w:themeColor="text1"/>
        </w:rPr>
        <w:t>ou licitante vencedora, sujeitando-as penalidades de advertência, multa, suspensão do direito de licitar e contratar e à Declaração de Inidoneidade, conforme previsto nos artigos 86 e 88 da Lei nº 8.666, de 21 de junho de 1993, além do encaminhamento ao Ministério Público para a aplicação das sanções criminais previstas nos artigos 89 a 99 da referida Lei, salvo a superveniência comprovada, desde que aceito pela Câmara Municipal de Apuí/AM.</w:t>
      </w:r>
    </w:p>
    <w:p w14:paraId="1877CBEF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Termo de Contrato ficará de pleno direito, rescindido, em caso de inexecução, total ou parcial (arts.77 e 78 da </w:t>
      </w:r>
      <w:r>
        <w:rPr>
          <w:rFonts w:ascii="Arial" w:hAnsi="Arial" w:cs="Arial"/>
          <w:color w:val="000000" w:themeColor="text1"/>
        </w:rPr>
        <w:t>L</w:t>
      </w:r>
      <w:r w:rsidRPr="0066766E">
        <w:rPr>
          <w:rFonts w:ascii="Arial" w:hAnsi="Arial" w:cs="Arial"/>
          <w:color w:val="000000" w:themeColor="text1"/>
        </w:rPr>
        <w:t xml:space="preserve">ei </w:t>
      </w:r>
      <w:r>
        <w:rPr>
          <w:rFonts w:ascii="Arial" w:hAnsi="Arial" w:cs="Arial"/>
          <w:color w:val="000000" w:themeColor="text1"/>
        </w:rPr>
        <w:t xml:space="preserve">nº </w:t>
      </w:r>
      <w:r w:rsidRPr="0066766E">
        <w:rPr>
          <w:rFonts w:ascii="Arial" w:hAnsi="Arial" w:cs="Arial"/>
          <w:color w:val="000000" w:themeColor="text1"/>
        </w:rPr>
        <w:t>8.666/93), ficando a Câmara Municipal</w:t>
      </w:r>
      <w:r>
        <w:rPr>
          <w:rFonts w:ascii="Arial" w:hAnsi="Arial" w:cs="Arial"/>
          <w:color w:val="000000" w:themeColor="text1"/>
        </w:rPr>
        <w:t xml:space="preserve"> de Apuí/AM,</w:t>
      </w:r>
      <w:r w:rsidRPr="0066766E">
        <w:rPr>
          <w:rFonts w:ascii="Arial" w:hAnsi="Arial" w:cs="Arial"/>
          <w:color w:val="000000" w:themeColor="text1"/>
        </w:rPr>
        <w:t xml:space="preserve"> com o direito de aplicar multas a</w:t>
      </w:r>
      <w:r>
        <w:rPr>
          <w:rFonts w:ascii="Arial" w:hAnsi="Arial" w:cs="Arial"/>
          <w:color w:val="000000" w:themeColor="text1"/>
        </w:rPr>
        <w:t xml:space="preserve"> C</w:t>
      </w:r>
      <w:r w:rsidRPr="0066766E">
        <w:rPr>
          <w:rFonts w:ascii="Arial" w:hAnsi="Arial" w:cs="Arial"/>
          <w:color w:val="000000" w:themeColor="text1"/>
        </w:rPr>
        <w:t>ontratad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>, além de exigir a devida indenização.</w:t>
      </w:r>
    </w:p>
    <w:p w14:paraId="46D74DC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III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descumprimento total ou parcial das obrigações assumidas, caracterizará a inadimplência 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</w:t>
      </w:r>
      <w:r w:rsidRPr="0066766E">
        <w:rPr>
          <w:rFonts w:ascii="Arial" w:hAnsi="Arial" w:cs="Arial"/>
          <w:color w:val="000000" w:themeColor="text1"/>
        </w:rPr>
        <w:t>ontratad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sujeitando-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às seguintes penalidades:</w:t>
      </w:r>
    </w:p>
    <w:p w14:paraId="4CD0208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a) Advertência;</w:t>
      </w:r>
    </w:p>
    <w:p w14:paraId="677D2606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b) Multa de 10% (dez por cento) sobre o valor global d</w:t>
      </w:r>
      <w:r>
        <w:rPr>
          <w:rFonts w:ascii="Arial" w:hAnsi="Arial" w:cs="Arial"/>
          <w:color w:val="000000" w:themeColor="text1"/>
        </w:rPr>
        <w:t>este</w:t>
      </w:r>
      <w:r w:rsidRPr="0066766E">
        <w:rPr>
          <w:rFonts w:ascii="Arial" w:hAnsi="Arial" w:cs="Arial"/>
          <w:color w:val="000000" w:themeColor="text1"/>
        </w:rPr>
        <w:t xml:space="preserve"> Termo de Contrato;</w:t>
      </w:r>
    </w:p>
    <w:p w14:paraId="4728907E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c) Suspensão temporária do direito de licitar e contratar com a Câmara Municipal de Apuí/AM, pelo prazo de 02 (dois) anos; e,</w:t>
      </w:r>
    </w:p>
    <w:p w14:paraId="7A3C0338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d) Declaração de Inidoneidade para licitar ou contratar com a Administração Pública, na forma prevista no inciso IV do art</w:t>
      </w:r>
      <w:r>
        <w:rPr>
          <w:rFonts w:ascii="Arial" w:hAnsi="Arial" w:cs="Arial"/>
          <w:color w:val="000000" w:themeColor="text1"/>
        </w:rPr>
        <w:t>. 8</w:t>
      </w:r>
      <w:r w:rsidRPr="0066766E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,</w:t>
      </w:r>
      <w:r w:rsidRPr="0066766E">
        <w:rPr>
          <w:rFonts w:ascii="Arial" w:hAnsi="Arial" w:cs="Arial"/>
          <w:color w:val="000000" w:themeColor="text1"/>
        </w:rPr>
        <w:t xml:space="preserve"> da Lei nº 8.666, de 21 de junho de 1993.</w:t>
      </w:r>
    </w:p>
    <w:p w14:paraId="6B546630" w14:textId="77777777" w:rsidR="00F46B99" w:rsidRPr="0066766E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1FE1408B" w14:textId="77777777" w:rsidR="00F46B99" w:rsidRPr="001C02E1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1C02E1">
        <w:rPr>
          <w:rFonts w:ascii="Arial" w:hAnsi="Arial" w:cs="Arial"/>
          <w:b/>
          <w:bCs/>
          <w:i w:val="0"/>
          <w:color w:val="000000" w:themeColor="text1"/>
        </w:rPr>
        <w:t>CLÁUSULA DÉCIMA – PUBLICAÇÃO:</w:t>
      </w:r>
    </w:p>
    <w:p w14:paraId="1F75C6C6" w14:textId="1C69C79B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 Contratante fará a publicação do </w:t>
      </w:r>
      <w:r w:rsidR="00F46B99">
        <w:rPr>
          <w:rFonts w:ascii="Arial" w:hAnsi="Arial" w:cs="Arial"/>
          <w:color w:val="000000" w:themeColor="text1"/>
        </w:rPr>
        <w:t>E</w:t>
      </w:r>
      <w:r w:rsidR="00F46B99" w:rsidRPr="0066766E">
        <w:rPr>
          <w:rFonts w:ascii="Arial" w:hAnsi="Arial" w:cs="Arial"/>
          <w:color w:val="000000" w:themeColor="text1"/>
        </w:rPr>
        <w:t xml:space="preserve">xtrato deste </w:t>
      </w:r>
      <w:r w:rsidR="00F46B99">
        <w:rPr>
          <w:rFonts w:ascii="Arial" w:hAnsi="Arial" w:cs="Arial"/>
          <w:color w:val="000000" w:themeColor="text1"/>
        </w:rPr>
        <w:t>Termo de C</w:t>
      </w:r>
      <w:r w:rsidR="00F46B99" w:rsidRPr="0066766E">
        <w:rPr>
          <w:rFonts w:ascii="Arial" w:hAnsi="Arial" w:cs="Arial"/>
          <w:color w:val="000000" w:themeColor="text1"/>
        </w:rPr>
        <w:t>ontrato para os efeitos legais previstos na legislação pertinente.</w:t>
      </w:r>
    </w:p>
    <w:p w14:paraId="04576F34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951C621" w14:textId="77777777" w:rsidR="00F46B99" w:rsidRPr="001C02E1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1C02E1">
        <w:rPr>
          <w:rFonts w:ascii="Arial" w:hAnsi="Arial" w:cs="Arial"/>
          <w:b/>
          <w:bCs/>
          <w:i w:val="0"/>
          <w:color w:val="000000" w:themeColor="text1"/>
        </w:rPr>
        <w:t xml:space="preserve">CLÁUSULA DÉCIMA PRIMEIRA </w:t>
      </w:r>
      <w:r w:rsidRPr="001C02E1">
        <w:rPr>
          <w:rFonts w:ascii="Arial" w:hAnsi="Arial" w:cs="Arial"/>
          <w:b/>
          <w:bCs/>
          <w:color w:val="000000" w:themeColor="text1"/>
        </w:rPr>
        <w:t>–</w:t>
      </w:r>
      <w:r w:rsidRPr="001C02E1">
        <w:rPr>
          <w:rFonts w:ascii="Arial" w:hAnsi="Arial" w:cs="Arial"/>
          <w:b/>
          <w:bCs/>
          <w:i w:val="0"/>
          <w:color w:val="000000" w:themeColor="text1"/>
        </w:rPr>
        <w:t xml:space="preserve"> DO FORO:</w:t>
      </w:r>
    </w:p>
    <w:p w14:paraId="412AA838" w14:textId="211B430E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As partes elegem o Foro da Comarca de Apuí</w:t>
      </w:r>
      <w:r w:rsidR="00F46B99">
        <w:rPr>
          <w:rFonts w:ascii="Arial" w:hAnsi="Arial" w:cs="Arial"/>
          <w:color w:val="000000" w:themeColor="text1"/>
        </w:rPr>
        <w:t>/AM</w:t>
      </w:r>
      <w:r w:rsidR="00F46B99" w:rsidRPr="0066766E">
        <w:rPr>
          <w:rFonts w:ascii="Arial" w:hAnsi="Arial" w:cs="Arial"/>
          <w:color w:val="000000" w:themeColor="text1"/>
        </w:rPr>
        <w:t>, para dirimir toda e qualquer dúvida ou litígios decorrentes do presente Termo de Contrato.</w:t>
      </w:r>
    </w:p>
    <w:p w14:paraId="1C844A15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A1AC406" w14:textId="2DE82DFA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0FDEDD18" w14:textId="77777777" w:rsidR="00F46B99" w:rsidRPr="00D23627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73D49D0F" w14:textId="2B772386" w:rsidR="00F46B99" w:rsidRDefault="00F46B99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D23627">
        <w:rPr>
          <w:rFonts w:ascii="Arial" w:hAnsi="Arial" w:cs="Arial"/>
          <w:color w:val="000000" w:themeColor="text1"/>
        </w:rPr>
        <w:lastRenderedPageBreak/>
        <w:t xml:space="preserve">Município de Apuí, Estado do Amazonas, em </w:t>
      </w:r>
      <w:r w:rsidR="001C02E1">
        <w:rPr>
          <w:rFonts w:ascii="Arial" w:hAnsi="Arial" w:cs="Arial"/>
          <w:color w:val="000000" w:themeColor="text1"/>
        </w:rPr>
        <w:t>03 de abril de 2023.</w:t>
      </w:r>
    </w:p>
    <w:p w14:paraId="149A8CF2" w14:textId="081DDB69" w:rsidR="001C02E1" w:rsidRDefault="001C02E1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  <w:color w:val="000000" w:themeColor="text1"/>
        </w:rPr>
      </w:pPr>
    </w:p>
    <w:p w14:paraId="7C770729" w14:textId="77777777" w:rsidR="001C02E1" w:rsidRPr="00D23627" w:rsidRDefault="001C02E1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  <w:color w:val="000000" w:themeColor="text1"/>
        </w:rPr>
      </w:pPr>
    </w:p>
    <w:p w14:paraId="3E9A4342" w14:textId="77777777" w:rsidR="00F46B99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3627">
        <w:rPr>
          <w:rFonts w:ascii="Arial" w:hAnsi="Arial" w:cs="Arial"/>
          <w:b/>
          <w:color w:val="000000" w:themeColor="text1"/>
          <w:sz w:val="23"/>
          <w:szCs w:val="23"/>
        </w:rPr>
        <w:t xml:space="preserve">  </w:t>
      </w:r>
      <w:r w:rsidRPr="00D2362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3F1309BA" w14:textId="77777777" w:rsidR="00F46B99" w:rsidRPr="009B07D8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868FABD" w14:textId="77777777" w:rsidR="00F46B99" w:rsidRPr="009B07D8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67FA27" w14:textId="44BD8F5F" w:rsidR="00F46B99" w:rsidRPr="009B07D8" w:rsidRDefault="001C02E1" w:rsidP="009B07D8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 </w:t>
      </w:r>
      <w:r w:rsidR="00F46B99" w:rsidRPr="009B07D8">
        <w:rPr>
          <w:rFonts w:ascii="Arial" w:hAnsi="Arial" w:cs="Arial"/>
          <w:b/>
          <w:color w:val="000000" w:themeColor="text1"/>
          <w:sz w:val="18"/>
          <w:szCs w:val="18"/>
        </w:rPr>
        <w:t xml:space="preserve">  </w:t>
      </w:r>
      <w:r w:rsidR="00F46B99" w:rsidRPr="001C02E1">
        <w:rPr>
          <w:rFonts w:ascii="Arial" w:hAnsi="Arial" w:cs="Arial"/>
          <w:b/>
          <w:color w:val="000000" w:themeColor="text1"/>
          <w:sz w:val="22"/>
          <w:szCs w:val="22"/>
        </w:rPr>
        <w:t>Vereador</w:t>
      </w:r>
      <w:r w:rsidRPr="001C02E1">
        <w:rPr>
          <w:rFonts w:ascii="Arial" w:hAnsi="Arial" w:cs="Arial"/>
          <w:b/>
          <w:color w:val="000000" w:themeColor="text1"/>
          <w:sz w:val="22"/>
          <w:szCs w:val="22"/>
        </w:rPr>
        <w:t xml:space="preserve"> Pedro Renato Frozzi   </w:t>
      </w:r>
      <w:r w:rsidR="00F46B99" w:rsidRPr="001C02E1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46B99" w:rsidRPr="001C02E1">
        <w:rPr>
          <w:rFonts w:ascii="Arial" w:hAnsi="Arial" w:cs="Arial"/>
          <w:b/>
          <w:color w:val="000000" w:themeColor="text1"/>
          <w:sz w:val="22"/>
          <w:szCs w:val="22"/>
        </w:rPr>
        <w:t xml:space="preserve">   </w:t>
      </w:r>
      <w:r w:rsidR="00F46B99" w:rsidRPr="0015014F">
        <w:rPr>
          <w:rFonts w:ascii="Arial" w:hAnsi="Arial" w:cs="Arial"/>
          <w:b/>
          <w:color w:val="000000" w:themeColor="text1"/>
          <w:sz w:val="22"/>
          <w:szCs w:val="22"/>
        </w:rPr>
        <w:t>Rodrigo Campana Lima</w:t>
      </w:r>
    </w:p>
    <w:p w14:paraId="05F48DAD" w14:textId="77777777" w:rsidR="00F46B99" w:rsidRPr="009B07D8" w:rsidRDefault="00F46B99" w:rsidP="009B07D8">
      <w:pPr>
        <w:pStyle w:val="Rodap"/>
        <w:tabs>
          <w:tab w:val="left" w:pos="1134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B07D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Presidente Câmara Municipal de Apuí/Am</w:t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        </w:t>
      </w:r>
      <w:r w:rsidRPr="009B07D8">
        <w:rPr>
          <w:rFonts w:ascii="Arial" w:hAnsi="Arial" w:cs="Arial"/>
          <w:b/>
          <w:bCs/>
          <w:color w:val="000000" w:themeColor="text1"/>
          <w:sz w:val="16"/>
          <w:szCs w:val="16"/>
        </w:rPr>
        <w:t>LISBOA COMERCIO DE MATERIAIS DE CONSTRUÇÃO LTDA</w:t>
      </w:r>
    </w:p>
    <w:p w14:paraId="11EBE1B8" w14:textId="78DB1CDC" w:rsidR="00F46B99" w:rsidRPr="009B07D8" w:rsidRDefault="00F46B99" w:rsidP="009B07D8">
      <w:pPr>
        <w:pStyle w:val="Rodap"/>
        <w:tabs>
          <w:tab w:val="left" w:pos="1134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        </w:t>
      </w:r>
      <w:r w:rsidR="001C02E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CNPJ nº 34.528.869/0001-25                                            CNPJ nº 02.338.791/0001-90            </w:t>
      </w:r>
    </w:p>
    <w:p w14:paraId="213F0858" w14:textId="08EF112C" w:rsidR="00F46B99" w:rsidRPr="009B07D8" w:rsidRDefault="00F46B99" w:rsidP="009B07D8">
      <w:pPr>
        <w:pStyle w:val="Rodap"/>
        <w:tabs>
          <w:tab w:val="clear" w:pos="4252"/>
          <w:tab w:val="clear" w:pos="8504"/>
          <w:tab w:val="left" w:pos="1134"/>
          <w:tab w:val="left" w:pos="7260"/>
        </w:tabs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        </w:t>
      </w:r>
      <w:r w:rsidR="001C02E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    </w:t>
      </w:r>
      <w:r w:rsidR="001C02E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     </w:t>
      </w:r>
      <w:r w:rsidRPr="001C02E1">
        <w:rPr>
          <w:rFonts w:ascii="Arial" w:hAnsi="Arial" w:cs="Arial"/>
          <w:color w:val="000000" w:themeColor="text1"/>
        </w:rPr>
        <w:t xml:space="preserve">Contratante   </w:t>
      </w:r>
      <w:r w:rsidRPr="001C02E1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</w:t>
      </w:r>
      <w:r w:rsidR="001C02E1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Pr="001C02E1"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1C02E1">
        <w:rPr>
          <w:rFonts w:ascii="Arial" w:hAnsi="Arial" w:cs="Arial"/>
          <w:color w:val="000000" w:themeColor="text1"/>
        </w:rPr>
        <w:t>Contratada</w:t>
      </w:r>
    </w:p>
    <w:p w14:paraId="665D68EE" w14:textId="7F413716" w:rsidR="00F46B99" w:rsidRPr="00BA6164" w:rsidRDefault="00F46B99" w:rsidP="00BA6164">
      <w:pPr>
        <w:tabs>
          <w:tab w:val="left" w:pos="960"/>
          <w:tab w:val="left" w:pos="1134"/>
        </w:tabs>
        <w:jc w:val="both"/>
        <w:rPr>
          <w:rFonts w:ascii="Arial" w:hAnsi="Arial" w:cs="Arial"/>
          <w:color w:val="000000" w:themeColor="text1"/>
        </w:rPr>
      </w:pPr>
      <w:r w:rsidRPr="009B07D8">
        <w:rPr>
          <w:rFonts w:ascii="Arial" w:hAnsi="Arial" w:cs="Arial"/>
          <w:color w:val="000000" w:themeColor="text1"/>
        </w:rPr>
        <w:tab/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507807BD" w14:textId="5F6344FF" w:rsidR="008E301A" w:rsidRPr="00296CC1" w:rsidRDefault="008E301A" w:rsidP="009B07D8">
      <w:pPr>
        <w:tabs>
          <w:tab w:val="left" w:pos="-142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288F59CA" w14:textId="5B3EFF59" w:rsidR="00F46B99" w:rsidRPr="003D2239" w:rsidRDefault="00F46B99" w:rsidP="009B07D8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74605E" w14:textId="6EE206D1" w:rsidR="00F46B99" w:rsidRPr="008E301A" w:rsidRDefault="00F46B99" w:rsidP="009B07D8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Pr="008E301A">
        <w:rPr>
          <w:rFonts w:ascii="Arial" w:hAnsi="Arial" w:cs="Arial"/>
          <w:color w:val="000000" w:themeColor="text1"/>
          <w:sz w:val="22"/>
          <w:szCs w:val="22"/>
        </w:rPr>
        <w:t>TESTEMUNHAS:</w:t>
      </w:r>
    </w:p>
    <w:p w14:paraId="71A1C2A6" w14:textId="391B9C3F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759621" w14:textId="33932228" w:rsidR="008E301A" w:rsidRPr="008E301A" w:rsidRDefault="008E301A" w:rsidP="009B07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B5459A" w14:textId="471BD9AF" w:rsidR="00F46B99" w:rsidRPr="008E301A" w:rsidRDefault="008E301A" w:rsidP="008E301A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01) NOME </w:t>
      </w:r>
      <w:r w:rsidR="00F46B99" w:rsidRPr="008E301A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  </w:t>
      </w:r>
    </w:p>
    <w:p w14:paraId="774B2F72" w14:textId="7EEE2A6E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>CPF:</w:t>
      </w:r>
    </w:p>
    <w:p w14:paraId="1A6827B8" w14:textId="57920A60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</w:p>
    <w:p w14:paraId="28C888B3" w14:textId="224C0D37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>02)</w:t>
      </w:r>
      <w:r w:rsidR="008E301A">
        <w:rPr>
          <w:rFonts w:ascii="Arial" w:hAnsi="Arial" w:cs="Arial"/>
          <w:color w:val="000000" w:themeColor="text1"/>
          <w:sz w:val="22"/>
          <w:szCs w:val="22"/>
        </w:rPr>
        <w:t xml:space="preserve"> NOME </w:t>
      </w:r>
      <w:r w:rsidRPr="008E301A">
        <w:rPr>
          <w:rFonts w:ascii="Arial" w:hAnsi="Arial" w:cs="Arial"/>
          <w:color w:val="000000" w:themeColor="text1"/>
          <w:sz w:val="22"/>
          <w:szCs w:val="22"/>
        </w:rPr>
        <w:t>_____________________________________</w:t>
      </w:r>
    </w:p>
    <w:p w14:paraId="62DE1E24" w14:textId="28D43A08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 xml:space="preserve">CPF:                               </w:t>
      </w:r>
    </w:p>
    <w:p w14:paraId="7E374176" w14:textId="03EB4699" w:rsidR="00F46B99" w:rsidRPr="00AA03E7" w:rsidRDefault="00BA6164" w:rsidP="009B07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8E301A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2A0CD" wp14:editId="74001BF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853690" cy="1569967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C16F" w14:textId="2390637B" w:rsidR="00F46B99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754525D2" w14:textId="77777777" w:rsidR="008E301A" w:rsidRPr="00E93542" w:rsidRDefault="008E301A" w:rsidP="008E301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5D9ABD" w14:textId="34831383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8E30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6060F36" w14:textId="77777777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8A9DAE" w14:textId="685BE1A2" w:rsidR="00F46B99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EC02A2" w14:textId="77777777" w:rsidR="008E301A" w:rsidRPr="00E93542" w:rsidRDefault="008E301A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CFEABC" w14:textId="11684641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8E30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96D15ED" w14:textId="77777777" w:rsidR="00F46B99" w:rsidRPr="00E93542" w:rsidRDefault="00F46B99" w:rsidP="008E301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08EEE098" w14:textId="77777777" w:rsidR="00F46B99" w:rsidRDefault="00F46B99" w:rsidP="00F46B99">
                            <w:pPr>
                              <w:pStyle w:val="Rodap"/>
                            </w:pPr>
                          </w:p>
                          <w:p w14:paraId="4F2AE33C" w14:textId="77777777" w:rsidR="00F46B99" w:rsidRDefault="00F46B99" w:rsidP="00F46B99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682A0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5pt;margin-top:.35pt;width:224.7pt;height:12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">
                <v:textbox>
                  <w:txbxContent>
                    <w:p w14:paraId="5064C16F" w14:textId="2390637B" w:rsidR="00F46B99" w:rsidRDefault="00F46B99" w:rsidP="008E301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754525D2" w14:textId="77777777" w:rsidR="008E301A" w:rsidRPr="00E93542" w:rsidRDefault="008E301A" w:rsidP="008E301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5D9ABD" w14:textId="34831383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8E301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  <w:p w14:paraId="56060F36" w14:textId="77777777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68A9DAE" w14:textId="685BE1A2" w:rsidR="00F46B99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7EC02A2" w14:textId="77777777" w:rsidR="008E301A" w:rsidRPr="00E93542" w:rsidRDefault="008E301A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ECFEABC" w14:textId="11684641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  <w:r w:rsidR="008E30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</w:t>
                      </w:r>
                    </w:p>
                    <w:p w14:paraId="196D15ED" w14:textId="77777777" w:rsidR="00F46B99" w:rsidRPr="00E93542" w:rsidRDefault="00F46B99" w:rsidP="008E301A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08EEE098" w14:textId="77777777" w:rsidR="00F46B99" w:rsidRDefault="00F46B99" w:rsidP="00F46B99">
                      <w:pPr>
                        <w:pStyle w:val="Rodap"/>
                      </w:pPr>
                    </w:p>
                    <w:p w14:paraId="4F2AE33C" w14:textId="77777777" w:rsidR="00F46B99" w:rsidRDefault="00F46B99" w:rsidP="00F46B99">
                      <w:pPr>
                        <w:pStyle w:val="Rodap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74BC6" w14:textId="637DD3CB" w:rsidR="00F46B99" w:rsidRPr="0066766E" w:rsidRDefault="00F46B99" w:rsidP="00F46B99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6B8FCC09" w14:textId="06935BA0" w:rsidR="004F6AE2" w:rsidRDefault="004F6AE2" w:rsidP="00DE38B1">
      <w:pPr>
        <w:rPr>
          <w:rFonts w:ascii="Arial" w:hAnsi="Arial" w:cs="Arial"/>
        </w:rPr>
      </w:pPr>
    </w:p>
    <w:p w14:paraId="5E2EC165" w14:textId="42BE2957" w:rsidR="004F6AE2" w:rsidRDefault="004F6AE2" w:rsidP="00DE38B1">
      <w:pPr>
        <w:rPr>
          <w:rFonts w:ascii="Arial" w:hAnsi="Arial" w:cs="Arial"/>
        </w:rPr>
      </w:pPr>
    </w:p>
    <w:p w14:paraId="1444CCCB" w14:textId="2E714796" w:rsidR="004F6AE2" w:rsidRDefault="004F6AE2" w:rsidP="00DE38B1">
      <w:pPr>
        <w:rPr>
          <w:rFonts w:ascii="Arial" w:hAnsi="Arial" w:cs="Arial"/>
        </w:rPr>
      </w:pPr>
    </w:p>
    <w:p w14:paraId="4AD4160A" w14:textId="77777777" w:rsidR="004F6AE2" w:rsidRPr="004F6AE2" w:rsidRDefault="004F6AE2" w:rsidP="00DE38B1">
      <w:pPr>
        <w:rPr>
          <w:rFonts w:ascii="Arial" w:hAnsi="Arial" w:cs="Arial"/>
        </w:rPr>
      </w:pPr>
    </w:p>
    <w:p w14:paraId="585A2BC1" w14:textId="49409AD8" w:rsidR="0023433D" w:rsidRPr="004F6AE2" w:rsidRDefault="0023433D" w:rsidP="00DE38B1">
      <w:pPr>
        <w:rPr>
          <w:rFonts w:ascii="Arial" w:hAnsi="Arial" w:cs="Arial"/>
        </w:rPr>
      </w:pPr>
    </w:p>
    <w:p w14:paraId="67AC20A0" w14:textId="77777777" w:rsidR="00502352" w:rsidRDefault="00502352" w:rsidP="0023433D">
      <w:pPr>
        <w:jc w:val="both"/>
      </w:pPr>
    </w:p>
    <w:sectPr w:rsidR="00502352" w:rsidSect="000708EC">
      <w:headerReference w:type="default" r:id="rId7"/>
      <w:pgSz w:w="11906" w:h="16838"/>
      <w:pgMar w:top="1701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19F2" w14:textId="77777777" w:rsidR="007C5B0C" w:rsidRDefault="007C5B0C" w:rsidP="00DE38B1">
      <w:r>
        <w:separator/>
      </w:r>
    </w:p>
  </w:endnote>
  <w:endnote w:type="continuationSeparator" w:id="0">
    <w:p w14:paraId="224B728A" w14:textId="77777777" w:rsidR="007C5B0C" w:rsidRDefault="007C5B0C" w:rsidP="00DE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4895" w14:textId="77777777" w:rsidR="007C5B0C" w:rsidRDefault="007C5B0C" w:rsidP="00DE38B1">
      <w:r>
        <w:separator/>
      </w:r>
    </w:p>
  </w:footnote>
  <w:footnote w:type="continuationSeparator" w:id="0">
    <w:p w14:paraId="18B4F9AE" w14:textId="77777777" w:rsidR="007C5B0C" w:rsidRDefault="007C5B0C" w:rsidP="00DE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9865" w14:textId="77777777" w:rsidR="00F46B99" w:rsidRPr="00023CA1" w:rsidRDefault="00F46B99" w:rsidP="00DE38B1">
    <w:pPr>
      <w:pStyle w:val="Legenda"/>
      <w:ind w:firstLine="0"/>
      <w:rPr>
        <w:sz w:val="30"/>
        <w:szCs w:val="30"/>
      </w:rPr>
    </w:pPr>
    <w:bookmarkStart w:id="7" w:name="_Hlk130978381"/>
    <w:bookmarkStart w:id="8" w:name="_Hlk130978382"/>
    <w:r w:rsidRPr="00023CA1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2127F03" wp14:editId="2A9F7B18">
          <wp:simplePos x="0" y="0"/>
          <wp:positionH relativeFrom="column">
            <wp:posOffset>-310457</wp:posOffset>
          </wp:positionH>
          <wp:positionV relativeFrom="paragraph">
            <wp:posOffset>-94738</wp:posOffset>
          </wp:positionV>
          <wp:extent cx="885644" cy="93487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762" cy="941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006">
      <w:rPr>
        <w:noProof/>
        <w:sz w:val="30"/>
        <w:szCs w:val="30"/>
      </w:rPr>
      <w:object w:dxaOrig="1440" w:dyaOrig="1440" w14:anchorId="14C43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2.5pt;margin-top:-11pt;width:87.6pt;height:77.7pt;z-index:251660288;mso-position-horizontal-relative:text;mso-position-vertical-relative:text">
          <v:imagedata r:id="rId2" o:title=""/>
        </v:shape>
        <o:OLEObject Type="Embed" ProgID="CorelPHOTOPAINT.Image.13" ShapeID="_x0000_s2050" DrawAspect="Content" ObjectID="_1838349119" r:id="rId3"/>
      </w:object>
    </w:r>
    <w:r w:rsidRPr="00023CA1">
      <w:rPr>
        <w:sz w:val="30"/>
        <w:szCs w:val="30"/>
      </w:rPr>
      <w:t>ESTADO DO AMAZONAS</w:t>
    </w:r>
  </w:p>
  <w:p w14:paraId="45F21BA7" w14:textId="77777777" w:rsidR="00F46B99" w:rsidRPr="00023CA1" w:rsidRDefault="00F46B99" w:rsidP="00DE38B1">
    <w:pPr>
      <w:pStyle w:val="Ttulo7"/>
      <w:ind w:firstLine="0"/>
      <w:rPr>
        <w:sz w:val="30"/>
        <w:szCs w:val="30"/>
      </w:rPr>
    </w:pPr>
    <w:r w:rsidRPr="00023CA1">
      <w:rPr>
        <w:sz w:val="30"/>
        <w:szCs w:val="30"/>
      </w:rPr>
      <w:t>PODER LEGISLATIVO</w:t>
    </w:r>
  </w:p>
  <w:p w14:paraId="741BC203" w14:textId="77777777" w:rsidR="00F46B99" w:rsidRPr="00023CA1" w:rsidRDefault="00F46B99" w:rsidP="00DE38B1">
    <w:pPr>
      <w:jc w:val="center"/>
      <w:rPr>
        <w:rFonts w:ascii="Arial" w:hAnsi="Arial" w:cs="Arial"/>
        <w:b/>
        <w:sz w:val="30"/>
        <w:szCs w:val="30"/>
      </w:rPr>
    </w:pPr>
    <w:r w:rsidRPr="00023CA1">
      <w:rPr>
        <w:rFonts w:ascii="Arial" w:hAnsi="Arial" w:cs="Arial"/>
        <w:b/>
        <w:sz w:val="30"/>
        <w:szCs w:val="30"/>
      </w:rPr>
      <w:t>CÂMARA MUNICIPAL DE APUÍ</w:t>
    </w:r>
  </w:p>
  <w:bookmarkEnd w:id="7"/>
  <w:bookmarkEnd w:id="8"/>
  <w:p w14:paraId="7AF0832D" w14:textId="77777777" w:rsidR="00F46B99" w:rsidRDefault="00F46B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B7"/>
    <w:rsid w:val="000708EC"/>
    <w:rsid w:val="00131B90"/>
    <w:rsid w:val="0015014F"/>
    <w:rsid w:val="0016113B"/>
    <w:rsid w:val="001A0F46"/>
    <w:rsid w:val="001C02E1"/>
    <w:rsid w:val="001F4687"/>
    <w:rsid w:val="0023433D"/>
    <w:rsid w:val="002D27CF"/>
    <w:rsid w:val="00352FF1"/>
    <w:rsid w:val="0048221D"/>
    <w:rsid w:val="004F3093"/>
    <w:rsid w:val="004F6AE2"/>
    <w:rsid w:val="00502352"/>
    <w:rsid w:val="00582006"/>
    <w:rsid w:val="0077736C"/>
    <w:rsid w:val="007800D1"/>
    <w:rsid w:val="00792E96"/>
    <w:rsid w:val="007A70D2"/>
    <w:rsid w:val="007C5B0C"/>
    <w:rsid w:val="008C1BF7"/>
    <w:rsid w:val="008E301A"/>
    <w:rsid w:val="009B07D8"/>
    <w:rsid w:val="00A00F2F"/>
    <w:rsid w:val="00A3190C"/>
    <w:rsid w:val="00A36B1F"/>
    <w:rsid w:val="00B62118"/>
    <w:rsid w:val="00BA6164"/>
    <w:rsid w:val="00BD461B"/>
    <w:rsid w:val="00C268B7"/>
    <w:rsid w:val="00D37EF5"/>
    <w:rsid w:val="00D93064"/>
    <w:rsid w:val="00DE38B1"/>
    <w:rsid w:val="00DE6314"/>
    <w:rsid w:val="00DF644A"/>
    <w:rsid w:val="00E32C2F"/>
    <w:rsid w:val="00E66EDE"/>
    <w:rsid w:val="00EB2146"/>
    <w:rsid w:val="00F46B99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13F7D0"/>
  <w15:chartTrackingRefBased/>
  <w15:docId w15:val="{7FD40E49-10B1-4682-8C07-6EFA435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3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B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B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DE38B1"/>
    <w:pPr>
      <w:keepNext/>
      <w:ind w:firstLine="1701"/>
      <w:jc w:val="center"/>
      <w:outlineLvl w:val="6"/>
    </w:pPr>
    <w:rPr>
      <w:rFonts w:ascii="Arial" w:hAnsi="Arial" w:cs="Arial"/>
      <w:b/>
      <w:bCs/>
      <w:color w:val="000000"/>
      <w:szCs w:val="20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B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38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8B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E38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8B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rsid w:val="00DE38B1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DE38B1"/>
    <w:pPr>
      <w:ind w:firstLine="1701"/>
      <w:jc w:val="center"/>
    </w:pPr>
    <w:rPr>
      <w:rFonts w:ascii="Arial" w:hAnsi="Arial" w:cs="Arial"/>
      <w:b/>
      <w:bCs/>
      <w:color w:val="000000"/>
      <w:sz w:val="20"/>
      <w:szCs w:val="20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38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 w:eastAsia="pt-BR"/>
    </w:rPr>
  </w:style>
  <w:style w:type="paragraph" w:customStyle="1" w:styleId="selectable-text">
    <w:name w:val="selectable-text"/>
    <w:basedOn w:val="Normal"/>
    <w:rsid w:val="001F4687"/>
    <w:pPr>
      <w:spacing w:before="100" w:beforeAutospacing="1" w:after="100" w:afterAutospacing="1"/>
    </w:pPr>
    <w:rPr>
      <w:lang w:val="pt-BR"/>
    </w:rPr>
  </w:style>
  <w:style w:type="character" w:customStyle="1" w:styleId="selectable-text1">
    <w:name w:val="selectable-text1"/>
    <w:basedOn w:val="Fontepargpadro"/>
    <w:rsid w:val="001F4687"/>
  </w:style>
  <w:style w:type="character" w:customStyle="1" w:styleId="Ttulo4Char">
    <w:name w:val="Título 4 Char"/>
    <w:basedOn w:val="Fontepargpadro"/>
    <w:link w:val="Ttulo4"/>
    <w:uiPriority w:val="9"/>
    <w:semiHidden/>
    <w:rsid w:val="00F46B9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B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B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BR"/>
    </w:rPr>
  </w:style>
  <w:style w:type="paragraph" w:styleId="PargrafodaLista">
    <w:name w:val="List Paragraph"/>
    <w:basedOn w:val="Normal"/>
    <w:uiPriority w:val="34"/>
    <w:qFormat/>
    <w:rsid w:val="008E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2610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Hister</dc:creator>
  <cp:keywords/>
  <dc:description/>
  <cp:lastModifiedBy>Dhiódines Fabrício</cp:lastModifiedBy>
  <cp:revision>2</cp:revision>
  <cp:lastPrinted>2023-04-06T12:39:00Z</cp:lastPrinted>
  <dcterms:created xsi:type="dcterms:W3CDTF">2026-04-22T11:46:00Z</dcterms:created>
  <dcterms:modified xsi:type="dcterms:W3CDTF">2026-04-22T11:46:00Z</dcterms:modified>
</cp:coreProperties>
</file>