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45728">
                <wp:simplePos x="0" y="0"/>
                <wp:positionH relativeFrom="page">
                  <wp:posOffset>323850</wp:posOffset>
                </wp:positionH>
                <wp:positionV relativeFrom="paragraph">
                  <wp:posOffset>1212429</wp:posOffset>
                </wp:positionV>
                <wp:extent cx="6934200" cy="3721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34200" cy="372110"/>
                          <a:chExt cx="6934200" cy="3721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3"/>
                            <a:ext cx="6934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37147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5"/>
                                </a:lnTo>
                                <a:lnTo>
                                  <a:pt x="6934200" y="37147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111110200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(2)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47750" y="9531"/>
                            <a:ext cx="50927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CONTA</w:t>
                              </w:r>
                              <w:r>
                                <w:rPr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ÚNICA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95600" y="0"/>
                            <a:ext cx="230504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38525" y="0"/>
                            <a:ext cx="5302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494.071,66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8627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329.518,99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8162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469.228,40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296025" y="0"/>
                            <a:ext cx="5588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354.362,25</w:t>
                              </w:r>
                              <w:r>
                                <w:rPr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95.466896pt;width:546pt;height:29.3pt;mso-position-horizontal-relative:page;mso-position-vertical-relative:paragraph;z-index:-20170752" id="docshapegroup5" coordorigin="510,1909" coordsize="10920,586">
                <v:rect style="position:absolute;left:510;top:1909;width:10920;height:585" id="docshape6" filled="true" fillcolor="#efefef" stroked="false">
                  <v:fill type="solid"/>
                </v:rect>
                <v:shape style="position:absolute;left:540;top:1924;width:1263;height:169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111110200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(2)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2160;top:1924;width:802;height:145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ÚNICA</w:t>
                        </w:r>
                      </w:p>
                    </w:txbxContent>
                  </v:textbox>
                  <w10:wrap type="none"/>
                </v:shape>
                <v:shape style="position:absolute;left:5070;top:1909;width:363;height:169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5925;top:1909;width:835;height:169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494.071,66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575;top:1909;width:710;height:169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329.518,99</w:t>
                        </w:r>
                      </w:p>
                    </w:txbxContent>
                  </v:textbox>
                  <w10:wrap type="none"/>
                </v:shape>
                <v:shape style="position:absolute;left:8985;top:1909;width:710;height:169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469.228,40</w:t>
                        </w:r>
                      </w:p>
                    </w:txbxContent>
                  </v:textbox>
                  <w10:wrap type="none"/>
                </v:shape>
                <v:shape style="position:absolute;left:10425;top:1909;width:880;height:169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354.362,25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017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63" w:top="1960" w:bottom="116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86"/>
        <w:gridCol w:w="363"/>
        <w:gridCol w:w="366"/>
        <w:gridCol w:w="1561"/>
        <w:gridCol w:w="1455"/>
        <w:gridCol w:w="1365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160" w:lineRule="exact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1.643.739,16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484.945,15</w:t>
            </w:r>
          </w:p>
        </w:tc>
        <w:tc>
          <w:tcPr>
            <w:tcW w:w="136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490.800,69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1.637.883,62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  <w:shd w:val="clear" w:color="auto" w:fill="EFEFEF"/>
          </w:tcPr>
          <w:p>
            <w:pPr>
              <w:pStyle w:val="TableParagraph"/>
              <w:spacing w:line="160" w:lineRule="exact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557.469,15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346.945,15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484.392,50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420.021,80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160" w:lineRule="exact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494.071,66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329.518,99</w:t>
            </w:r>
          </w:p>
        </w:tc>
        <w:tc>
          <w:tcPr>
            <w:tcW w:w="136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469.228,40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  <w:shd w:val="clear" w:color="auto" w:fill="EFEFEF"/>
          </w:tcPr>
          <w:p>
            <w:pPr>
              <w:pStyle w:val="TableParagraph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494.071,66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329.518,99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469.228,40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494.071,66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329.518,99</w:t>
            </w:r>
          </w:p>
        </w:tc>
        <w:tc>
          <w:tcPr>
            <w:tcW w:w="1365" w:type="dxa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469.228,40</w:t>
            </w:r>
          </w:p>
        </w:tc>
        <w:tc>
          <w:tcPr>
            <w:tcW w:w="1470" w:type="dxa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</w:p>
        </w:tc>
      </w:tr>
    </w:tbl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1822"/>
        <w:gridCol w:w="1455"/>
        <w:gridCol w:w="1425"/>
        <w:gridCol w:w="1155"/>
      </w:tblGrid>
      <w:tr>
        <w:trPr>
          <w:trHeight w:val="174" w:hRule="atLeast"/>
        </w:trPr>
        <w:tc>
          <w:tcPr>
            <w:tcW w:w="4507" w:type="dxa"/>
            <w:shd w:val="clear" w:color="auto" w:fill="D6E3F1"/>
          </w:tcPr>
          <w:p>
            <w:pPr>
              <w:pStyle w:val="TableParagraph"/>
              <w:ind w:left="105"/>
              <w:rPr>
                <w:sz w:val="12"/>
              </w:rPr>
            </w:pPr>
            <w:r>
              <w:rPr>
                <w:sz w:val="12"/>
              </w:rPr>
              <w:t>BANCO:237 AG:3747 CONTA:819-2 (11 - Bradesco S/A - C/ 819-</w:t>
            </w:r>
            <w:r>
              <w:rPr>
                <w:spacing w:val="-5"/>
                <w:sz w:val="12"/>
              </w:rPr>
              <w:t>2)</w:t>
            </w:r>
          </w:p>
        </w:tc>
        <w:tc>
          <w:tcPr>
            <w:tcW w:w="1822" w:type="dxa"/>
            <w:shd w:val="clear" w:color="auto" w:fill="D6E3F1"/>
          </w:tcPr>
          <w:p>
            <w:pPr>
              <w:pStyle w:val="TableParagraph"/>
              <w:spacing w:line="154" w:lineRule="exact"/>
              <w:ind w:right="4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443.684,61</w:t>
            </w: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line="154" w:lineRule="exact"/>
              <w:ind w:left="405"/>
              <w:rPr>
                <w:sz w:val="14"/>
              </w:rPr>
            </w:pPr>
            <w:r>
              <w:rPr>
                <w:spacing w:val="-2"/>
                <w:sz w:val="14"/>
              </w:rPr>
              <w:t>329.518,99</w:t>
            </w:r>
          </w:p>
        </w:tc>
        <w:tc>
          <w:tcPr>
            <w:tcW w:w="1425" w:type="dxa"/>
            <w:shd w:val="clear" w:color="auto" w:fill="D6E3F1"/>
          </w:tcPr>
          <w:p>
            <w:pPr>
              <w:pStyle w:val="TableParagraph"/>
              <w:spacing w:line="154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469.228,40</w:t>
            </w:r>
          </w:p>
        </w:tc>
        <w:tc>
          <w:tcPr>
            <w:tcW w:w="1155" w:type="dxa"/>
            <w:shd w:val="clear" w:color="auto" w:fill="D6E3F1"/>
          </w:tcPr>
          <w:p>
            <w:pPr>
              <w:pStyle w:val="TableParagraph"/>
              <w:spacing w:line="154" w:lineRule="exact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303.975,20</w:t>
            </w:r>
          </w:p>
        </w:tc>
      </w:tr>
      <w:tr>
        <w:trPr>
          <w:trHeight w:val="170" w:hRule="atLeast"/>
        </w:trPr>
        <w:tc>
          <w:tcPr>
            <w:tcW w:w="4507" w:type="dxa"/>
            <w:shd w:val="clear" w:color="auto" w:fill="D6E3F1"/>
          </w:tcPr>
          <w:p>
            <w:pPr>
              <w:pStyle w:val="TableParagraph"/>
              <w:spacing w:before="5"/>
              <w:ind w:left="105"/>
              <w:rPr>
                <w:sz w:val="12"/>
              </w:rPr>
            </w:pPr>
            <w:r>
              <w:rPr>
                <w:sz w:val="12"/>
              </w:rPr>
              <w:t>BANCO:756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AG:3271-9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CONTA:12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55.091-4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(12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SICOOB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55.091-</w:t>
            </w:r>
            <w:r>
              <w:rPr>
                <w:spacing w:val="-5"/>
                <w:sz w:val="12"/>
              </w:rPr>
              <w:t>4)</w:t>
            </w:r>
          </w:p>
        </w:tc>
        <w:tc>
          <w:tcPr>
            <w:tcW w:w="1822" w:type="dxa"/>
            <w:shd w:val="clear" w:color="auto" w:fill="D6E3F1"/>
          </w:tcPr>
          <w:p>
            <w:pPr>
              <w:pStyle w:val="TableParagraph"/>
              <w:spacing w:line="145" w:lineRule="exact" w:before="5"/>
              <w:ind w:right="4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50.387,05</w:t>
            </w: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shd w:val="clear" w:color="auto" w:fill="D6E3F1"/>
          </w:tcPr>
          <w:p>
            <w:pPr>
              <w:pStyle w:val="TableParagraph"/>
              <w:spacing w:line="145" w:lineRule="exact" w:before="5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50.387,05</w:t>
            </w:r>
          </w:p>
        </w:tc>
      </w:tr>
    </w:tbl>
    <w:p>
      <w:pPr>
        <w:pStyle w:val="BodyText"/>
        <w:rPr>
          <w:b/>
          <w:sz w:val="5"/>
        </w:r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9"/>
        <w:gridCol w:w="188"/>
        <w:gridCol w:w="367"/>
        <w:gridCol w:w="1546"/>
        <w:gridCol w:w="1504"/>
        <w:gridCol w:w="1327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4.104,76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28.724,37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4.104,76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28.724,37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504" w:type="dxa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4.104,76</w:t>
            </w:r>
          </w:p>
        </w:tc>
        <w:tc>
          <w:tcPr>
            <w:tcW w:w="1327" w:type="dxa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28.724,37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before="15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24.654,71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</w:tcPr>
          <w:p>
            <w:pPr>
              <w:pStyle w:val="TableParagraph"/>
              <w:spacing w:before="15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327" w:type="dxa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299,10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before="15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MATERNIDADE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3.770,56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3.770,56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13.321,40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13.321,40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13.321,40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13.321,40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2.897,20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2.897,20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115610104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GÁS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1.748,00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1.748,00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4.812,73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4.753,98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24.103,30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7.248,20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8.989,00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22.362,50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115610122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2.659,00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6.172,30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14,25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6.158,05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857,30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828,40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1.428,00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1.428,00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1.086.270,01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317"/>
              <w:rPr>
                <w:sz w:val="14"/>
              </w:rPr>
            </w:pPr>
            <w:r>
              <w:rPr>
                <w:spacing w:val="-2"/>
                <w:sz w:val="14"/>
              </w:rPr>
              <w:t>1.217.861,82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1.086.270,01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317"/>
              <w:rPr>
                <w:sz w:val="14"/>
              </w:rPr>
            </w:pPr>
            <w:r>
              <w:rPr>
                <w:spacing w:val="-2"/>
                <w:sz w:val="14"/>
              </w:rPr>
              <w:t>1.217.861,82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595.058,38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733.058,38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595.058,38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733.058,38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72.127,49</w:t>
            </w:r>
          </w:p>
        </w:tc>
        <w:tc>
          <w:tcPr>
            <w:tcW w:w="1504" w:type="dxa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72.127,49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1.030,00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446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11.520,00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11.520,00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262.734,32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262.734,32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235.034,32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235.034,32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11.350,00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251.000,00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587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2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(252.666,29)</w:t>
            </w:r>
          </w:p>
        </w:tc>
        <w:tc>
          <w:tcPr>
            <w:tcW w:w="1504" w:type="dxa"/>
            <w:shd w:val="clear" w:color="auto" w:fill="EFEFEF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47"/>
              <w:rPr>
                <w:sz w:val="14"/>
              </w:rPr>
            </w:pPr>
            <w:r>
              <w:rPr>
                <w:spacing w:val="-2"/>
                <w:sz w:val="14"/>
              </w:rPr>
              <w:t>(259.074,48)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10" w:h="16840"/>
          <w:pgMar w:header="840" w:footer="963" w:top="196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4038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2945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2948"/>
                              <w:gridCol w:w="1015"/>
                              <w:gridCol w:w="988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(252.666,29)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6.408,19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(259.074,48)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31.8pt;mso-position-horizontal-relative:page;mso-position-vertical-relative:paragraph;z-index:15731712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2948"/>
                        <w:gridCol w:w="1015"/>
                        <w:gridCol w:w="988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(252.666,29)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6.408,19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(259.074,48)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63" w:top="1960" w:bottom="116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1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68"/>
        <w:gridCol w:w="181"/>
        <w:gridCol w:w="323"/>
        <w:gridCol w:w="1586"/>
        <w:gridCol w:w="1473"/>
        <w:gridCol w:w="1320"/>
        <w:gridCol w:w="1515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(252.666,29)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(259.074,48)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(43.095,53)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570,92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(43.666,45)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(123.215,67)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3.063,92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(126.279,59)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(31.198,35)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(31.968,47)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 DEPRECIAÇÃO ACUMULADA DE MATERIAIS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CULTURAIS,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COMUNICAÇÃO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(25.276,00)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(25.746,19)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(28.420,34)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1.460,02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(29.880,36)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(1.460,40)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(1.533,42)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(1.358.664,50)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431.861,74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440.243,16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(1.367.045,92)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(5.776,56)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431.861,74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440.243,16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(14.157,98)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192.851,61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192.851,61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192.717,86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192.717,86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192.717,86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192.717,86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192.717,86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192.717,86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127.905,75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127.905,75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DÉCIMO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TERCEIRO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62.601,87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62.601,87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552,56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552,56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TERCEIROS OU CONTRIBUINTES AVULSOS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4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183.627,43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178.293,55</w:t>
            </w:r>
          </w:p>
        </w:tc>
        <w:tc>
          <w:tcPr>
            <w:tcW w:w="1515" w:type="dxa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183.627,43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178.293,55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183.627,43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178.293,55</w:t>
            </w:r>
          </w:p>
        </w:tc>
        <w:tc>
          <w:tcPr>
            <w:tcW w:w="1515" w:type="dxa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183.627,43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178.293,55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(5.333,88)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183.627,43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178.293,55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55.382,70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69.098,00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21.204,28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34.919,58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21.204,28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34.919,58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21.204,28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34.919,58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(244,97)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13.715,30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(13.960,27)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8.321,76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8.321,76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RETENÇÕES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ENTIDADES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12.477,52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12.477,52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34.178,42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34.178,42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34.178,42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34.178,42</w:t>
            </w:r>
          </w:p>
        </w:tc>
        <w:tc>
          <w:tcPr>
            <w:tcW w:w="1515" w:type="dxa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INDENIZAÇÕES A SERVIDORES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29.240,00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29.240,00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OFSS - UNIÃO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77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10" w:h="16840"/>
          <w:pgMar w:header="840" w:footer="963" w:top="196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5"/>
      </w:pP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63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548"/>
        <w:gridCol w:w="2768"/>
        <w:gridCol w:w="413"/>
        <w:gridCol w:w="204"/>
        <w:gridCol w:w="564"/>
        <w:gridCol w:w="1003"/>
        <w:gridCol w:w="1485"/>
        <w:gridCol w:w="1440"/>
        <w:gridCol w:w="1725"/>
      </w:tblGrid>
      <w:tr>
        <w:trPr>
          <w:trHeight w:val="298" w:hRule="atLeast"/>
        </w:trPr>
        <w:tc>
          <w:tcPr>
            <w:tcW w:w="8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7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58"/>
              <w:rPr>
                <w:sz w:val="14"/>
              </w:rPr>
            </w:pP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200" w:right="-15"/>
              <w:rPr>
                <w:sz w:val="14"/>
              </w:rPr>
            </w:pPr>
            <w:r>
              <w:rPr>
                <w:spacing w:val="2"/>
                <w:sz w:val="14"/>
              </w:rPr>
              <w:t>GR/ISF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SALDO</w:t>
            </w:r>
          </w:p>
        </w:tc>
        <w:tc>
          <w:tcPr>
            <w:tcW w:w="100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5"/>
              <w:rPr>
                <w:sz w:val="14"/>
              </w:rPr>
            </w:pP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0"/>
              <w:jc w:val="right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54"/>
              <w:jc w:val="right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379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  <w:tr>
        <w:trPr>
          <w:trHeight w:val="178" w:hRule="atLeast"/>
        </w:trPr>
        <w:tc>
          <w:tcPr>
            <w:tcW w:w="80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45" w:lineRule="exact" w:before="13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45" w:lineRule="exact" w:before="13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76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3"/>
              <w:ind w:left="298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9" w:lineRule="exact"/>
              <w:ind w:right="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9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9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9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9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9" w:lineRule="exact"/>
              <w:ind w:left="11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4" w:hRule="atLeast"/>
        </w:trPr>
        <w:tc>
          <w:tcPr>
            <w:tcW w:w="803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48" w:type="dxa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003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87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-5"/>
              <w:rPr>
                <w:sz w:val="14"/>
              </w:rPr>
            </w:pPr>
            <w:r>
              <w:rPr>
                <w:spacing w:val="-2"/>
                <w:sz w:val="14"/>
              </w:rPr>
              <w:t>1.013.324,49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273.916,79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567"/>
              <w:rPr>
                <w:sz w:val="14"/>
              </w:rPr>
            </w:pPr>
            <w:r>
              <w:rPr>
                <w:spacing w:val="-2"/>
                <w:sz w:val="14"/>
              </w:rPr>
              <w:t>1.287.241,28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770.473,92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196.132,35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966.606,27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REMUNERAÇÃO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191.060,18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827.815,53</w:t>
            </w:r>
          </w:p>
        </w:tc>
      </w:tr>
      <w:tr>
        <w:trPr>
          <w:trHeight w:val="311" w:hRule="atLeast"/>
        </w:trPr>
        <w:tc>
          <w:tcPr>
            <w:tcW w:w="803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8" w:type="dxa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50" w:lineRule="atLeast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  <w:tc>
          <w:tcPr>
            <w:tcW w:w="1485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191.060,18</w:t>
            </w:r>
          </w:p>
        </w:tc>
        <w:tc>
          <w:tcPr>
            <w:tcW w:w="144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827.815,53</w:t>
            </w:r>
          </w:p>
        </w:tc>
      </w:tr>
      <w:tr>
        <w:trPr>
          <w:trHeight w:val="315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191.060,18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827.815,53</w:t>
            </w:r>
          </w:p>
        </w:tc>
      </w:tr>
      <w:tr>
        <w:trPr>
          <w:trHeight w:val="315" w:hRule="atLeast"/>
        </w:trPr>
        <w:tc>
          <w:tcPr>
            <w:tcW w:w="803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8" w:type="dxa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50" w:lineRule="atLeast"/>
              <w:ind w:left="148" w:right="2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VENCIMENTOS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VANTAGENS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FIXAS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  <w:tc>
          <w:tcPr>
            <w:tcW w:w="1485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191.060,18</w:t>
            </w:r>
          </w:p>
        </w:tc>
        <w:tc>
          <w:tcPr>
            <w:tcW w:w="144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827.815,53</w:t>
            </w: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285.315,89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55.655,98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z w:val="14"/>
              </w:rPr>
              <w:t>340.971,87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5.278,84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1.508,24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6.787,08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7.819,15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1.298,83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9.117,98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13.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62.601,87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62.601,87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2.914,54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337.084,61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68.337,58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z w:val="14"/>
              </w:rPr>
              <w:t>405.422,19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133.852,32</w:t>
            </w:r>
          </w:p>
        </w:tc>
      </w:tr>
      <w:tr>
        <w:trPr>
          <w:trHeight w:val="179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133.852,32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133.852,32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CONTRIBUIÇÕES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133,75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z w:val="14"/>
              </w:rPr>
              <w:t>133.852,32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ind w:right="1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37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INDENIZAÇÕES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1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4.938,42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37"/>
              <w:rPr>
                <w:sz w:val="14"/>
              </w:rPr>
            </w:pPr>
            <w:r>
              <w:rPr>
                <w:sz w:val="14"/>
              </w:rPr>
              <w:t>4.938,42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803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8" w:type="dxa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50" w:lineRule="atLeas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242.271,43</w:t>
            </w:r>
          </w:p>
        </w:tc>
        <w:tc>
          <w:tcPr>
            <w:tcW w:w="1485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77.784,44</w:t>
            </w:r>
          </w:p>
        </w:tc>
        <w:tc>
          <w:tcPr>
            <w:tcW w:w="144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320.055,87</w:t>
            </w: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MATERIAL DE CONSUMO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52.939,76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68.103,86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52.939,76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68.103,86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52.939,76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15.164,10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68.103,86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3.849,68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2.897,20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6.746,88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145,00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7.323,44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1.748,00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9.071,44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5.484,29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5.543,04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21.466,80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8.989,00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30.455,80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2.419,15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2.419,15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3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548" w:type="dxa"/>
          </w:tcPr>
          <w:p>
            <w:pPr>
              <w:pStyle w:val="TableParagraph"/>
              <w:spacing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04" w:type="dxa"/>
          </w:tcPr>
          <w:p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6.209,55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837"/>
              <w:rPr>
                <w:sz w:val="14"/>
              </w:rPr>
            </w:pPr>
            <w:r>
              <w:rPr>
                <w:sz w:val="14"/>
              </w:rPr>
              <w:t>6.209,55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121,00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2.862,80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14,25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2.877,05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209,30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238,20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2.847,00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1.428,00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4.275,00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1107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157.051,08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56.212,15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213.263,23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73.920,00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29.240,00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103.160,00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DIÁRIAS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73.920,00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29.240,00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103.160,00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73.920,00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29.240,00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z w:val="14"/>
              </w:rPr>
              <w:t>103.160,00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 - PF - CONSOLIDAÇÃO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82.431,08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26.972,15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109.403,23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PJ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82.431,08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26.972,15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109.403,23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894,01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122,30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1.016,31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1.626,05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1.626,05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3.051,00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3.881,00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14.444,00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14.444,00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990,00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2.413,35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792,30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837"/>
              <w:rPr>
                <w:sz w:val="14"/>
              </w:rPr>
            </w:pPr>
            <w:r>
              <w:rPr>
                <w:sz w:val="14"/>
              </w:rPr>
              <w:t>3.205,65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934,80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26.341,65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31.609,98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17.591,00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17.591,00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OUTROS SERVIÇOS TERCEIROS - </w:t>
            </w:r>
            <w:r>
              <w:rPr>
                <w:spacing w:val="-5"/>
                <w:sz w:val="12"/>
              </w:rPr>
              <w:t>PJ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28.589,22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5.515,22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34.104,44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38.688,78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38.688,78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38.688,78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 DE IMOBILIZADO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160" w:lineRule="exact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  <w:tc>
          <w:tcPr>
            <w:tcW w:w="1485" w:type="dxa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40" w:type="dxa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pacing w:val="-2"/>
                <w:sz w:val="14"/>
              </w:rPr>
              <w:t>38.688,78</w:t>
            </w:r>
          </w:p>
        </w:tc>
      </w:tr>
      <w:tr>
        <w:trPr>
          <w:trHeight w:val="176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298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4" w:type="dxa"/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564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3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160" w:lineRule="exact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6.408,19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160" w:lineRule="exact"/>
              <w:ind w:left="762"/>
              <w:rPr>
                <w:sz w:val="14"/>
              </w:rPr>
            </w:pPr>
            <w:r>
              <w:rPr>
                <w:sz w:val="14"/>
              </w:rPr>
              <w:t>38.688,78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0" w:lineRule="exact"/>
        <w:rPr>
          <w:sz w:val="14"/>
        </w:rPr>
        <w:sectPr>
          <w:type w:val="continuous"/>
          <w:pgSz w:w="11910" w:h="16840"/>
          <w:pgMar w:header="840" w:footer="963" w:top="196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40386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02945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2828"/>
                              <w:gridCol w:w="1155"/>
                              <w:gridCol w:w="968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340000000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31.8pt;mso-position-horizontal-relative:page;mso-position-vertical-relative:paragraph;z-index:1573427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2828"/>
                        <w:gridCol w:w="1155"/>
                        <w:gridCol w:w="968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8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1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340000000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285750</wp:posOffset>
                </wp:positionH>
                <wp:positionV relativeFrom="paragraph">
                  <wp:posOffset>669504</wp:posOffset>
                </wp:positionV>
                <wp:extent cx="7029450" cy="313944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29450" cy="313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294"/>
                              <w:gridCol w:w="305"/>
                              <w:gridCol w:w="3105"/>
                              <w:gridCol w:w="252"/>
                              <w:gridCol w:w="297"/>
                              <w:gridCol w:w="1603"/>
                              <w:gridCol w:w="1466"/>
                              <w:gridCol w:w="1319"/>
                              <w:gridCol w:w="1514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8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DIMINUTIVAS - FINANCEIRAS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349900000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8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349910000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 - CONSOLIDAÇÃO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TRIBUTÁRIAS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CONTRIBUIÇÕES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372919900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276,64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AUMENTATIVA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DELEGAÇÕES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INTRAGOVERNAMENTAIS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5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5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 - INTRA OFSS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REPASSE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RECEBIDO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  <w:r>
                                    <w:rPr>
                                      <w:spacing w:val="3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1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CONTROLES DA APROVAÇÃO DO PLANEJAMENTO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4.463.436,15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232.750,35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3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4.695.916,50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ORÇAMENTO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4.268.630,38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232.750,35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4.501.110,73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FIXAÇÃO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4.268.630,38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232.750,35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4.501.110,73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522110100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2.927.000,00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474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</w:tabs>
                                    <w:spacing w:line="139" w:lineRule="exact" w:before="15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522120000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 ADICIONAL POR TIPO DE CREDITO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41" w:val="left" w:leader="none"/>
                                    </w:tabs>
                                    <w:spacing w:line="154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4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49" w:val="left" w:leader="none"/>
                                      <w:tab w:pos="4559" w:val="left" w:leader="none"/>
                                    </w:tabs>
                                    <w:spacing w:line="155" w:lineRule="exact" w:before="10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522120100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–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SUPLEMENTAR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41" w:val="left" w:leader="none"/>
                                    </w:tabs>
                                    <w:spacing w:line="160" w:lineRule="exact" w:before="5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5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5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5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275,00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4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5" w:lineRule="exact" w:before="5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522130000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FONTE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52.716896pt;width:553.5pt;height:247.2pt;mso-position-horizontal-relative:page;mso-position-vertical-relative:paragraph;z-index:15734784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294"/>
                        <w:gridCol w:w="305"/>
                        <w:gridCol w:w="3105"/>
                        <w:gridCol w:w="252"/>
                        <w:gridCol w:w="297"/>
                        <w:gridCol w:w="1603"/>
                        <w:gridCol w:w="1466"/>
                        <w:gridCol w:w="1319"/>
                        <w:gridCol w:w="1514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8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DIMINUTIVAS - FINANCEIRAS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lef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349900000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8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349910000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 - CONSOLIDAÇÃO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TRIBUTÁRIAS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CONTRIBUIÇÕES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372919900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276,64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AUMENTATIVA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DELEGAÇÕES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INTRAGOVERNAMENTAIS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5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5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 - INTRA OFSS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REPASSE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RECEBIDO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1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CONTROLES DA APROVAÇÃO DO PLANEJAMENTO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4.463.436,15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232.750,35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3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4.695.916,50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ORÇAMENTO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4.268.630,38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232.750,35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4.501.110,73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FIXAÇÃO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4.268.630,38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232.750,35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4.501.110,73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522110100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4743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</w:tabs>
                              <w:spacing w:line="139" w:lineRule="exact" w:before="15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522120000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 ADICIONAL POR TIPO DE CREDITO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941" w:val="left" w:leader="none"/>
                              </w:tabs>
                              <w:spacing w:line="154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275,00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43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49" w:val="left" w:leader="none"/>
                                <w:tab w:pos="4559" w:val="left" w:leader="none"/>
                              </w:tabs>
                              <w:spacing w:line="155" w:lineRule="exact" w:before="10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position w:val="-1"/>
                                <w:sz w:val="14"/>
                              </w:rPr>
                              <w:t>522120100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–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SUPLEMENTAR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941" w:val="left" w:leader="none"/>
                              </w:tabs>
                              <w:spacing w:line="160" w:lineRule="exact" w:before="5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 w:before="5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 w:before="5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 w:before="5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275,00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40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5" w:lineRule="exact" w:before="5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522130000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FONTE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4</w:t>
      </w:r>
    </w:p>
    <w:p>
      <w:pPr>
        <w:pStyle w:val="Heading2"/>
        <w:spacing w:after="0"/>
        <w:jc w:val="right"/>
        <w:sectPr>
          <w:headerReference w:type="default" r:id="rId7"/>
          <w:footerReference w:type="default" r:id="rId8"/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</w:p>
    <w:tbl>
      <w:tblPr>
        <w:tblW w:w="0" w:type="auto"/>
        <w:jc w:val="left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294"/>
        <w:gridCol w:w="305"/>
        <w:gridCol w:w="3105"/>
        <w:gridCol w:w="252"/>
        <w:gridCol w:w="298"/>
        <w:gridCol w:w="1544"/>
        <w:gridCol w:w="1467"/>
        <w:gridCol w:w="1380"/>
        <w:gridCol w:w="1515"/>
      </w:tblGrid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6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6" w:type="dxa"/>
            <w:gridSpan w:val="8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6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ANULAÇÃO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2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275,00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5" w:type="dxa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294" w:type="dxa"/>
          </w:tcPr>
          <w:p>
            <w:pPr>
              <w:pStyle w:val="TableParagraph"/>
              <w:spacing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50" w:lineRule="atLeast"/>
              <w:ind w:left="264" w:right="56"/>
              <w:rPr>
                <w:sz w:val="12"/>
              </w:rPr>
            </w:pPr>
            <w:r>
              <w:rPr>
                <w:sz w:val="12"/>
              </w:rPr>
              <w:t>VALOR GLOBAL DA DOTAÇÃO ADICIONAL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252" w:type="dxa"/>
          </w:tcPr>
          <w:p>
            <w:pPr>
              <w:pStyle w:val="TableParagraph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tabs>
                <w:tab w:pos="852" w:val="left" w:leader="none"/>
              </w:tabs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(140,00)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</w:t>
            </w:r>
          </w:p>
        </w:tc>
        <w:tc>
          <w:tcPr>
            <w:tcW w:w="1515" w:type="dxa"/>
          </w:tcPr>
          <w:p>
            <w:pPr>
              <w:pStyle w:val="TableParagraph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(275,00)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CANCELAMENTO/REMANEJAMENTO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DOTAÇÃO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gridSpan w:val="2"/>
            <w:shd w:val="clear" w:color="auto" w:fill="EFEFEF"/>
          </w:tcPr>
          <w:p>
            <w:pPr>
              <w:pStyle w:val="TableParagraph"/>
              <w:tabs>
                <w:tab w:pos="85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(140,00)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663"/>
              <w:rPr>
                <w:sz w:val="14"/>
              </w:rPr>
            </w:pPr>
            <w:r>
              <w:rPr>
                <w:spacing w:val="-2"/>
                <w:sz w:val="14"/>
              </w:rPr>
              <w:t>(275,00)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294" w:type="dxa"/>
          </w:tcPr>
          <w:p>
            <w:pPr>
              <w:pStyle w:val="TableParagraph"/>
              <w:spacing w:line="149" w:lineRule="exact"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</w:tcPr>
          <w:p>
            <w:pPr>
              <w:pStyle w:val="TableParagraph"/>
              <w:spacing w:line="149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(-)CANCELAMENTO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252" w:type="dxa"/>
          </w:tcPr>
          <w:p>
            <w:pPr>
              <w:pStyle w:val="TableParagraph"/>
              <w:spacing w:line="164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(140,00)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(275,00)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8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54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232.480,35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63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 EMISSÃO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254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232.480,35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63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EMPENHO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254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232.480,35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363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294" w:type="dxa"/>
          </w:tcPr>
          <w:p>
            <w:pPr>
              <w:pStyle w:val="TableParagraph"/>
              <w:spacing w:line="149" w:lineRule="exact"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305" w:type="dxa"/>
          </w:tcPr>
          <w:p>
            <w:pPr>
              <w:pStyle w:val="TableParagraph"/>
              <w:spacing w:line="149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4"/>
                <w:sz w:val="12"/>
              </w:rPr>
              <w:t>EMISSAO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EMPENHOS</w:t>
            </w:r>
          </w:p>
        </w:tc>
        <w:tc>
          <w:tcPr>
            <w:tcW w:w="252" w:type="dxa"/>
          </w:tcPr>
          <w:p>
            <w:pPr>
              <w:pStyle w:val="TableParagraph"/>
              <w:spacing w:line="164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232.480,35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1.574.110,73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374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3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374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3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</w:tr>
      <w:tr>
        <w:trPr>
          <w:trHeight w:val="176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139.339,58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9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7" w:type="dxa"/>
            <w:gridSpan w:val="2"/>
          </w:tcPr>
          <w:p>
            <w:pPr>
              <w:pStyle w:val="TableParagraph"/>
              <w:spacing w:line="164" w:lineRule="exact"/>
              <w:ind w:left="264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449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558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55.466,11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PLANEJAMENTO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(4.463.436,15)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1.585.262,07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1.817.742,42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(4.695.916,50)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ORÇAMENTO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(4.268.630,38)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1.309.262,07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1.541.742,42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(4.501.110,73)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(4.268.630,38)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1.309.262,07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1.541.742,42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(4.501.110,73)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770.938,71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770.938,71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(1.585.369,62)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232.615,35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(1.352.889,27)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CREDITO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538.323,36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770.803,71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(375.187,72)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265.665,90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232.480,35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(342.002,17)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(5.333,88)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270.999,78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265.665,90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(961.108,78)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270.999,78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(1.232.108,56)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8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538.323,36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770.803,71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538.323,36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770.803,71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538.323,36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770.803,71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(375.187,72)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265.665,90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232.480,35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(342.002,17)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1.657,68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(5.333,88)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270.999,78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265.665,90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(961.108,78)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270.999,78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(1.232.108,56)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284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276.000,00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276.000,00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93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76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284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276.000,00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276.000,00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393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</w:tbl>
    <w:p>
      <w:pPr>
        <w:pStyle w:val="TableParagraph"/>
        <w:spacing w:after="0" w:line="160" w:lineRule="exact"/>
        <w:rPr>
          <w:sz w:val="14"/>
        </w:rPr>
        <w:sectPr>
          <w:type w:val="continuous"/>
          <w:pgSz w:w="11910" w:h="16840"/>
          <w:pgMar w:header="840" w:footer="924" w:top="1960" w:bottom="1160" w:left="425" w:right="425"/>
        </w:sectPr>
      </w:pPr>
    </w:p>
    <w:p>
      <w:pPr>
        <w:spacing w:before="20"/>
        <w:ind w:left="1735" w:right="0" w:firstLine="0"/>
        <w:jc w:val="left"/>
        <w:rPr>
          <w:sz w:val="12"/>
        </w:rPr>
      </w:pPr>
      <w:r>
        <w:rPr>
          <w:sz w:val="12"/>
        </w:rPr>
        <w:t>RP NÃO PROCESSADOS A </w:t>
      </w:r>
      <w:r>
        <w:rPr>
          <w:spacing w:val="-2"/>
          <w:sz w:val="12"/>
        </w:rPr>
        <w:t>LIQUIDAR</w:t>
      </w:r>
    </w:p>
    <w:p>
      <w:pPr>
        <w:pStyle w:val="BodyText"/>
        <w:tabs>
          <w:tab w:pos="1684" w:val="left" w:leader="none"/>
        </w:tabs>
        <w:spacing w:before="5"/>
        <w:ind w:left="919"/>
      </w:pPr>
      <w:r>
        <w:rPr/>
        <w:br w:type="column"/>
      </w:r>
      <w:r>
        <w:rPr/>
        <w:t>O</w:t>
      </w:r>
      <w:r>
        <w:rPr>
          <w:spacing w:val="41"/>
        </w:rPr>
        <w:t>  </w:t>
      </w:r>
      <w:r>
        <w:rPr>
          <w:spacing w:val="-10"/>
        </w:rPr>
        <w:t>-</w:t>
      </w:r>
      <w:r>
        <w:rPr/>
        <w:tab/>
      </w:r>
      <w:r>
        <w:rPr>
          <w:spacing w:val="-4"/>
        </w:rPr>
        <w:t>(138.065,00)</w:t>
      </w:r>
      <w:r>
        <w:rPr>
          <w:spacing w:val="1"/>
        </w:rPr>
        <w:t> </w:t>
      </w:r>
      <w:r>
        <w:rPr>
          <w:spacing w:val="-10"/>
        </w:rPr>
        <w:t>C</w:t>
      </w:r>
    </w:p>
    <w:p>
      <w:pPr>
        <w:pStyle w:val="BodyText"/>
        <w:spacing w:before="5"/>
        <w:ind w:left="805"/>
      </w:pPr>
      <w:r>
        <w:rPr/>
        <w:br w:type="column"/>
      </w:r>
      <w:r>
        <w:rPr>
          <w:spacing w:val="-2"/>
        </w:rPr>
        <w:t>138.000,00</w:t>
      </w:r>
    </w:p>
    <w:p>
      <w:pPr>
        <w:pStyle w:val="BodyText"/>
        <w:spacing w:before="5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5"/>
        <w:ind w:left="965"/>
      </w:pPr>
      <w:r>
        <w:rPr/>
        <w:br w:type="column"/>
      </w:r>
      <w:r>
        <w:rPr/>
        <w:t>(65,00)</w:t>
      </w:r>
      <w:r>
        <w:rPr>
          <w:spacing w:val="6"/>
        </w:rPr>
        <w:t> </w:t>
      </w:r>
      <w:r>
        <w:rPr>
          <w:spacing w:val="-10"/>
        </w:rPr>
        <w:t>C</w:t>
      </w:r>
    </w:p>
    <w:p>
      <w:pPr>
        <w:pStyle w:val="BodyText"/>
        <w:spacing w:after="0"/>
        <w:sectPr>
          <w:type w:val="continuous"/>
          <w:pgSz w:w="11910" w:h="16840"/>
          <w:pgMar w:header="840" w:footer="924" w:top="1960" w:bottom="1160" w:left="425" w:right="425"/>
          <w:cols w:num="5" w:equalWidth="0">
            <w:col w:w="3686" w:space="40"/>
            <w:col w:w="2579" w:space="39"/>
            <w:col w:w="1496" w:space="40"/>
            <w:col w:w="1371" w:space="39"/>
            <w:col w:w="1770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295275</wp:posOffset>
                </wp:positionH>
                <wp:positionV relativeFrom="paragraph">
                  <wp:posOffset>264735</wp:posOffset>
                </wp:positionV>
                <wp:extent cx="7000875" cy="20955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00087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85"/>
                              <w:gridCol w:w="1485"/>
                              <w:gridCol w:w="1440"/>
                              <w:gridCol w:w="169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28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04" w:val="left" w:leader="none"/>
                                    </w:tabs>
                                    <w:spacing w:before="5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 w:right="-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5pt;margin-top:20.845312pt;width:551.25pt;height:16.5pt;mso-position-horizontal-relative:page;mso-position-vertical-relative:paragraph;z-index:1573632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85"/>
                        <w:gridCol w:w="1485"/>
                        <w:gridCol w:w="1440"/>
                        <w:gridCol w:w="169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28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04" w:val="left" w:leader="none"/>
                              </w:tabs>
                              <w:spacing w:before="5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 w:right="-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90"/>
        <w:gridCol w:w="425"/>
        <w:gridCol w:w="1848"/>
        <w:gridCol w:w="1468"/>
        <w:gridCol w:w="1366"/>
        <w:gridCol w:w="1216"/>
        <w:gridCol w:w="226"/>
      </w:tblGrid>
      <w:tr>
        <w:trPr>
          <w:trHeight w:val="159" w:hRule="atLeast"/>
        </w:trPr>
        <w:tc>
          <w:tcPr>
            <w:tcW w:w="787" w:type="dxa"/>
          </w:tcPr>
          <w:p>
            <w:pPr>
              <w:pStyle w:val="TableParagraph"/>
              <w:spacing w:line="139" w:lineRule="exact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9539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9" w:hRule="atLeast"/>
        </w:trPr>
        <w:tc>
          <w:tcPr>
            <w:tcW w:w="787" w:type="dxa"/>
          </w:tcPr>
          <w:p>
            <w:pPr>
              <w:pStyle w:val="TableParagraph"/>
              <w:spacing w:line="130" w:lineRule="exact" w:before="2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0" w:lineRule="exact" w:before="20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line="130" w:lineRule="exact" w:before="20"/>
              <w:ind w:left="263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25" w:type="dxa"/>
          </w:tcPr>
          <w:p>
            <w:pPr>
              <w:pStyle w:val="TableParagraph"/>
              <w:spacing w:line="151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8" w:type="dxa"/>
          </w:tcPr>
          <w:p>
            <w:pPr>
              <w:pStyle w:val="TableParagraph"/>
              <w:tabs>
                <w:tab w:pos="1032" w:val="left" w:leader="none"/>
              </w:tabs>
              <w:spacing w:line="151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51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51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51" w:lineRule="exact"/>
              <w:ind w:left="85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spacing w:line="16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67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(1.274,58)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(139.274,58)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3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30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line="150" w:lineRule="atLeast" w:before="10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RP NÃO PROCESSADOS - INSCRIÇÃO 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tabs>
                <w:tab w:pos="1032" w:val="left" w:leader="none"/>
              </w:tabs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ind w:left="8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2"/>
              </w:rPr>
              <w:t>NO</w:t>
            </w:r>
            <w:r>
              <w:rPr>
                <w:spacing w:val="-5"/>
                <w:sz w:val="14"/>
              </w:rPr>
              <w:t>O</w:t>
            </w: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1032" w:val="left" w:leader="none"/>
              </w:tabs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ind w:left="85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tabs>
                <w:tab w:pos="597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spacing w:line="16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(0,08)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761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25" w:type="dxa"/>
          </w:tcPr>
          <w:p>
            <w:pPr>
              <w:pStyle w:val="TableParagraph"/>
              <w:spacing w:line="16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8" w:type="dxa"/>
          </w:tcPr>
          <w:p>
            <w:pPr>
              <w:pStyle w:val="TableParagraph"/>
              <w:tabs>
                <w:tab w:pos="597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spacing w:line="16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103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85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2.124.754,48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337.023,75</w:t>
            </w:r>
          </w:p>
        </w:tc>
        <w:tc>
          <w:tcPr>
            <w:tcW w:w="1366" w:type="dxa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39.024,34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2.422.753,89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61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395.189,92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398.589,92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tabs>
                <w:tab w:pos="61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395.189,92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398.589,92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61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395.189,92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398.589,92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tabs>
                <w:tab w:pos="612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395.189,92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366" w:type="dxa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398.589,92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spacing w:line="160" w:lineRule="exact"/>
              <w:ind w:left="40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tabs>
                <w:tab w:pos="687" w:val="left" w:leader="none"/>
              </w:tabs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82.322,34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506"/>
              <w:rPr>
                <w:sz w:val="14"/>
              </w:rPr>
            </w:pPr>
            <w:r>
              <w:rPr>
                <w:sz w:val="14"/>
              </w:rPr>
              <w:t>85.722,34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exact"/>
              <w:ind w:left="435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line="150" w:lineRule="exact"/>
              <w:ind w:left="50" w:right="182" w:hanging="71"/>
              <w:rPr>
                <w:sz w:val="12"/>
              </w:rPr>
            </w:pPr>
            <w:r>
              <w:rPr>
                <w:spacing w:val="-2"/>
                <w:sz w:val="12"/>
              </w:rPr>
              <w:t>2022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42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36.878,34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437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-87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425" w:type="dxa"/>
            <w:shd w:val="clear" w:color="auto" w:fill="D6E3F1"/>
          </w:tcPr>
          <w:p>
            <w:pPr>
              <w:pStyle w:val="TableParagraph"/>
              <w:spacing w:before="7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84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31.500,00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8" w:right="-87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SOFT</w:t>
            </w:r>
          </w:p>
        </w:tc>
        <w:tc>
          <w:tcPr>
            <w:tcW w:w="425" w:type="dxa"/>
            <w:shd w:val="clear" w:color="auto" w:fill="D6E3F1"/>
          </w:tcPr>
          <w:p>
            <w:pPr>
              <w:pStyle w:val="TableParagraph"/>
              <w:spacing w:before="7"/>
              <w:ind w:left="75"/>
              <w:rPr>
                <w:sz w:val="12"/>
              </w:rPr>
            </w:pPr>
            <w:r>
              <w:rPr>
                <w:spacing w:val="-4"/>
                <w:sz w:val="12"/>
              </w:rPr>
              <w:t>WARE</w:t>
            </w:r>
          </w:p>
        </w:tc>
        <w:tc>
          <w:tcPr>
            <w:tcW w:w="184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13.944,00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6" w:right="-101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01341740000154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APUI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TAXI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AER</w:t>
            </w:r>
          </w:p>
        </w:tc>
        <w:tc>
          <w:tcPr>
            <w:tcW w:w="425" w:type="dxa"/>
            <w:shd w:val="clear" w:color="auto" w:fill="D6E3F1"/>
          </w:tcPr>
          <w:p>
            <w:pPr>
              <w:pStyle w:val="TableParagraph"/>
              <w:spacing w:before="7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EO</w:t>
            </w:r>
          </w:p>
        </w:tc>
        <w:tc>
          <w:tcPr>
            <w:tcW w:w="184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366" w:type="dxa"/>
            <w:shd w:val="clear" w:color="auto" w:fill="D6E3F1"/>
          </w:tcPr>
          <w:p>
            <w:pPr>
              <w:pStyle w:val="TableParagraph"/>
              <w:spacing w:before="7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10" w:h="16840"/>
          <w:pgMar w:header="840" w:footer="924" w:top="1960" w:bottom="1160" w:left="425" w:right="425"/>
        </w:sectPr>
      </w:pPr>
    </w:p>
    <w:p>
      <w:pPr>
        <w:pStyle w:val="BodyText"/>
        <w:spacing w:before="18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285750</wp:posOffset>
                </wp:positionH>
                <wp:positionV relativeFrom="paragraph">
                  <wp:posOffset>118735</wp:posOffset>
                </wp:positionV>
                <wp:extent cx="7010400" cy="173799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7010400" cy="173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4758"/>
                              <w:gridCol w:w="1497"/>
                              <w:gridCol w:w="1568"/>
                              <w:gridCol w:w="1328"/>
                              <w:gridCol w:w="1216"/>
                              <w:gridCol w:w="226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330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12.140,00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COMBUSTIVEL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EIRELI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REPR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163,68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 CREDOR/FORNEC:1 36544507000153 SPEEDY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138.000,00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REPRESENTACOES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77.113,40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17.893,90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37.737,00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10737156000103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FERRAZ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23.720,00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TRINDADE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ME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6.099,60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88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9" w:lineRule="exact" w:before="1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720000000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ADMINISTRAÇÃO FINANCEIRA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1.729.564,56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333.623,75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39.024,34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2.024.163,97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9.349218pt;width:552pt;height:136.85pt;mso-position-horizontal-relative:page;mso-position-vertical-relative:paragraph;z-index:1573683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4758"/>
                        <w:gridCol w:w="1497"/>
                        <w:gridCol w:w="1568"/>
                        <w:gridCol w:w="1328"/>
                        <w:gridCol w:w="1216"/>
                        <w:gridCol w:w="226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330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49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12.140,00</w:t>
                            </w:r>
                          </w:p>
                        </w:tc>
                        <w:tc>
                          <w:tcPr>
                            <w:tcW w:w="226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COMBUSTIVEL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EIRELI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REPR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163,68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 CREDOR/FORNEC:1 36544507000153 SPEEDY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138.000,00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REPRESENTACOES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77.113,40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17.893,90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37.737,00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10737156000103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FERRAZ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23.720,00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TRINDADE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ME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6.099,60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88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9" w:lineRule="exact" w:before="1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720000000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ADMINISTRAÇÃO FINANCEIRA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1.729.564,56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333.623,75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39.024,34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2.024.163,97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712310400</w:t>
      </w:r>
    </w:p>
    <w:p>
      <w:pPr>
        <w:pStyle w:val="BodyText"/>
        <w:spacing w:before="18"/>
        <w:ind w:left="115"/>
      </w:pPr>
      <w:r>
        <w:rPr/>
        <w:br w:type="column"/>
      </w:r>
      <w:r>
        <w:rPr>
          <w:spacing w:val="-7"/>
        </w:rPr>
        <w:t>(13)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spacing w:before="18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FORNECIMENTO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BENS</w:t>
      </w:r>
    </w:p>
    <w:p>
      <w:pPr>
        <w:pStyle w:val="BodyText"/>
        <w:tabs>
          <w:tab w:pos="969" w:val="left" w:leader="none"/>
        </w:tabs>
        <w:spacing w:before="3"/>
        <w:ind w:left="115"/>
      </w:pPr>
      <w:r>
        <w:rPr/>
        <w:br w:type="column"/>
      </w:r>
      <w:r>
        <w:rPr/>
        <w:t>C</w:t>
      </w:r>
      <w:r>
        <w:rPr>
          <w:spacing w:val="48"/>
        </w:rPr>
        <w:t>  </w:t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312.867,58</w:t>
      </w:r>
      <w:r>
        <w:rPr>
          <w:spacing w:val="-3"/>
        </w:rPr>
        <w:t> </w:t>
      </w:r>
      <w:r>
        <w:rPr>
          <w:spacing w:val="-10"/>
        </w:rPr>
        <w:t>D</w:t>
      </w:r>
    </w:p>
    <w:p>
      <w:pPr>
        <w:pStyle w:val="BodyText"/>
        <w:spacing w:before="3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3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3"/>
        <w:ind w:left="115"/>
      </w:pPr>
      <w:r>
        <w:rPr/>
        <w:br w:type="column"/>
      </w:r>
      <w:r>
        <w:rPr/>
        <w:t>312.867,58</w:t>
      </w:r>
      <w:r>
        <w:rPr>
          <w:spacing w:val="21"/>
        </w:rPr>
        <w:t> </w:t>
      </w:r>
      <w:r>
        <w:rPr>
          <w:spacing w:val="-10"/>
        </w:rPr>
        <w:t>D</w:t>
      </w:r>
    </w:p>
    <w:p>
      <w:pPr>
        <w:pStyle w:val="BodyText"/>
        <w:spacing w:after="0"/>
        <w:sectPr>
          <w:type w:val="continuous"/>
          <w:pgSz w:w="11910" w:h="16840"/>
          <w:pgMar w:header="840" w:footer="924" w:top="1960" w:bottom="1160" w:left="425" w:right="425"/>
          <w:cols w:num="7" w:equalWidth="0">
            <w:col w:w="789" w:space="51"/>
            <w:col w:w="558" w:space="222"/>
            <w:col w:w="2436" w:space="474"/>
            <w:col w:w="1825" w:space="1100"/>
            <w:col w:w="425" w:space="985"/>
            <w:col w:w="425" w:space="595"/>
            <w:col w:w="1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28"/>
        <w:gridCol w:w="272"/>
        <w:gridCol w:w="3099"/>
        <w:gridCol w:w="316"/>
        <w:gridCol w:w="243"/>
        <w:gridCol w:w="1545"/>
        <w:gridCol w:w="1468"/>
        <w:gridCol w:w="1381"/>
        <w:gridCol w:w="1261"/>
        <w:gridCol w:w="226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 POR DESTINAÇÃO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1.729.564,56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333.623,75</w:t>
            </w:r>
          </w:p>
        </w:tc>
        <w:tc>
          <w:tcPr>
            <w:tcW w:w="138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39.024,34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60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2.024.163,97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1.729.564,56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333.623,75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39.024,34</w:t>
            </w: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2.024.163,97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316" w:type="dxa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3" w:type="dxa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1.608.091,88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294.599,41</w:t>
            </w:r>
          </w:p>
        </w:tc>
        <w:tc>
          <w:tcPr>
            <w:tcW w:w="138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39.024,34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60" w:lineRule="exact"/>
              <w:ind w:left="356"/>
              <w:rPr>
                <w:sz w:val="14"/>
              </w:rPr>
            </w:pPr>
            <w:r>
              <w:rPr>
                <w:sz w:val="14"/>
              </w:rPr>
              <w:t>1.863.666,95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(96.613,35)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(96.613,35)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RECURSOS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316" w:type="dxa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3" w:type="dxa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218.086,03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39.024,34</w:t>
            </w:r>
          </w:p>
        </w:tc>
        <w:tc>
          <w:tcPr>
            <w:tcW w:w="138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60" w:lineRule="exact"/>
              <w:ind w:left="476"/>
              <w:rPr>
                <w:sz w:val="14"/>
              </w:rPr>
            </w:pPr>
            <w:r>
              <w:rPr>
                <w:sz w:val="14"/>
              </w:rPr>
              <w:t>257.110,37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(2.124.754,48)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1.549.827,74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1.847.827,15</w:t>
            </w: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(2.422.753,89)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(395.189,92)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171.795,63</w:t>
            </w:r>
          </w:p>
        </w:tc>
        <w:tc>
          <w:tcPr>
            <w:tcW w:w="138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175.195,63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(395.189,92)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171.795,63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175.195,63</w:t>
            </w: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(395.189,92)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171.795,63</w:t>
            </w:r>
          </w:p>
        </w:tc>
        <w:tc>
          <w:tcPr>
            <w:tcW w:w="138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175.195,63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-CONSOLIDAÇÃO</w:t>
            </w: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(395.189,92)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171.795,63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175.195,63</w:t>
            </w: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SERVIÇOS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355"/>
              <w:rPr>
                <w:sz w:val="14"/>
              </w:rPr>
            </w:pPr>
            <w:r>
              <w:rPr>
                <w:spacing w:val="-2"/>
                <w:sz w:val="14"/>
              </w:rPr>
              <w:t>(82.322,34)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22.712,23</w:t>
            </w:r>
          </w:p>
        </w:tc>
        <w:tc>
          <w:tcPr>
            <w:tcW w:w="138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26.112,23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60" w:lineRule="exact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(85.722,34)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right="3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(38.480,29)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22.712,23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(19.168,06)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exact"/>
              <w:ind w:left="435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3099" w:type="dxa"/>
            <w:shd w:val="clear" w:color="auto" w:fill="D6E3F1"/>
          </w:tcPr>
          <w:p>
            <w:pPr>
              <w:pStyle w:val="TableParagraph"/>
              <w:spacing w:line="150" w:lineRule="exact"/>
              <w:ind w:left="50" w:right="291" w:hanging="71"/>
              <w:rPr>
                <w:sz w:val="12"/>
              </w:rPr>
            </w:pPr>
            <w:r>
              <w:rPr>
                <w:spacing w:val="-2"/>
                <w:sz w:val="12"/>
              </w:rPr>
              <w:t>2022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31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81" w:type="dxa"/>
            <w:shd w:val="clear" w:color="auto" w:fill="D6E3F1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(5.268,36)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4486" w:type="dxa"/>
            <w:gridSpan w:val="4"/>
            <w:shd w:val="clear" w:color="auto" w:fill="EFEFEF"/>
          </w:tcPr>
          <w:p>
            <w:pPr>
              <w:pStyle w:val="TableParagraph"/>
              <w:spacing w:line="150" w:lineRule="atLeast"/>
              <w:ind w:left="435" w:right="27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316" w:type="dxa"/>
            <w:shd w:val="clear" w:color="auto" w:fill="D6E3F1"/>
          </w:tcPr>
          <w:p>
            <w:pPr>
              <w:pStyle w:val="TableParagraph"/>
              <w:spacing w:before="7"/>
              <w:ind w:left="7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4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381" w:type="dxa"/>
            <w:shd w:val="clear" w:color="auto" w:fill="D6E3F1"/>
          </w:tcPr>
          <w:p>
            <w:pPr>
              <w:pStyle w:val="TableParagraph"/>
              <w:spacing w:before="7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(10.499,70)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415" w:type="dxa"/>
            <w:gridSpan w:val="2"/>
            <w:shd w:val="clear" w:color="auto" w:fill="D6E3F1"/>
          </w:tcPr>
          <w:p>
            <w:pPr>
              <w:pStyle w:val="TableParagraph"/>
              <w:spacing w:before="7"/>
              <w:ind w:left="-18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24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13.944,00</w:t>
            </w:r>
          </w:p>
        </w:tc>
        <w:tc>
          <w:tcPr>
            <w:tcW w:w="1381" w:type="dxa"/>
            <w:shd w:val="clear" w:color="auto" w:fill="D6E3F1"/>
          </w:tcPr>
          <w:p>
            <w:pPr>
              <w:pStyle w:val="TableParagraph"/>
              <w:spacing w:before="7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415" w:type="dxa"/>
            <w:gridSpan w:val="2"/>
            <w:shd w:val="clear" w:color="auto" w:fill="D6E3F1"/>
          </w:tcPr>
          <w:p>
            <w:pPr>
              <w:pStyle w:val="TableParagraph"/>
              <w:spacing w:before="7"/>
              <w:ind w:left="-16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01341740000154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APUI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TAXI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24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D6E3F1"/>
          </w:tcPr>
          <w:p>
            <w:pPr>
              <w:pStyle w:val="TableParagraph"/>
              <w:spacing w:before="7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(3.400,00)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7" w:type="dxa"/>
            <w:gridSpan w:val="2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10" w:h="16840"/>
          <w:pgMar w:header="840" w:footer="924" w:top="1960" w:bottom="1160" w:left="425" w:right="425"/>
        </w:sectPr>
      </w:pPr>
    </w:p>
    <w:p>
      <w:pPr>
        <w:pStyle w:val="BodyText"/>
        <w:spacing w:before="17"/>
        <w:ind w:left="115"/>
      </w:pPr>
      <w:r>
        <w:rPr>
          <w:spacing w:val="-4"/>
        </w:rPr>
        <w:t>812310202</w:t>
      </w:r>
    </w:p>
    <w:p>
      <w:pPr>
        <w:pStyle w:val="BodyText"/>
        <w:spacing w:before="17"/>
        <w:ind w:left="115"/>
      </w:pPr>
      <w:r>
        <w:rPr/>
        <w:br w:type="column"/>
      </w:r>
      <w:r>
        <w:rPr>
          <w:spacing w:val="-7"/>
        </w:rPr>
        <w:t>(13)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spacing w:before="17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pStyle w:val="BodyText"/>
        <w:tabs>
          <w:tab w:pos="954" w:val="left" w:leader="none"/>
        </w:tabs>
        <w:spacing w:before="2"/>
        <w:ind w:left="115"/>
      </w:pPr>
      <w:r>
        <w:rPr/>
        <w:br w:type="column"/>
      </w:r>
      <w:r>
        <w:rPr/>
        <w:t>C</w:t>
      </w:r>
      <w:r>
        <w:rPr>
          <w:spacing w:val="48"/>
        </w:rPr>
        <w:t>  </w:t>
      </w:r>
      <w:r>
        <w:rPr>
          <w:spacing w:val="-10"/>
        </w:rPr>
        <w:t>-</w:t>
      </w:r>
      <w:r>
        <w:rPr/>
        <w:tab/>
      </w:r>
      <w:r>
        <w:rPr>
          <w:spacing w:val="-4"/>
        </w:rPr>
        <w:t>(43.842,05)</w:t>
      </w:r>
      <w:r>
        <w:rPr/>
        <w:t> </w:t>
      </w:r>
      <w:r>
        <w:rPr>
          <w:spacing w:val="-10"/>
        </w:rPr>
        <w:t>C</w:t>
      </w:r>
    </w:p>
    <w:p>
      <w:pPr>
        <w:pStyle w:val="BodyText"/>
        <w:spacing w:before="2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2"/>
        <w:ind w:left="115"/>
      </w:pPr>
      <w:r>
        <w:rPr/>
        <w:br w:type="column"/>
      </w:r>
      <w:r>
        <w:rPr>
          <w:spacing w:val="-2"/>
        </w:rPr>
        <w:t>22.712,23</w:t>
      </w:r>
    </w:p>
    <w:p>
      <w:pPr>
        <w:pStyle w:val="BodyText"/>
        <w:spacing w:before="2"/>
        <w:ind w:left="115"/>
      </w:pPr>
      <w:r>
        <w:rPr/>
        <w:br w:type="column"/>
      </w:r>
      <w:r>
        <w:rPr>
          <w:spacing w:val="-2"/>
        </w:rPr>
        <w:t>(66.554,28)</w:t>
      </w:r>
      <w:r>
        <w:rPr>
          <w:spacing w:val="22"/>
        </w:rPr>
        <w:t> </w:t>
      </w:r>
      <w:r>
        <w:rPr>
          <w:spacing w:val="-10"/>
        </w:rPr>
        <w:t>C</w:t>
      </w:r>
    </w:p>
    <w:p>
      <w:pPr>
        <w:pStyle w:val="BodyText"/>
        <w:spacing w:after="0"/>
        <w:sectPr>
          <w:type w:val="continuous"/>
          <w:pgSz w:w="11910" w:h="16840"/>
          <w:pgMar w:header="840" w:footer="924" w:top="1960" w:bottom="1160" w:left="425" w:right="425"/>
          <w:cols w:num="7" w:equalWidth="0">
            <w:col w:w="789" w:space="51"/>
            <w:col w:w="558" w:space="222"/>
            <w:col w:w="875" w:space="2035"/>
            <w:col w:w="1815" w:space="1110"/>
            <w:col w:w="425" w:space="640"/>
            <w:col w:w="770" w:space="580"/>
            <w:col w:w="1190"/>
          </w:cols>
        </w:sect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593"/>
        <w:gridCol w:w="430"/>
        <w:gridCol w:w="3449"/>
        <w:gridCol w:w="303"/>
        <w:gridCol w:w="1482"/>
        <w:gridCol w:w="1530"/>
        <w:gridCol w:w="1380"/>
        <w:gridCol w:w="1200"/>
        <w:gridCol w:w="225"/>
      </w:tblGrid>
      <w:tr>
        <w:trPr>
          <w:trHeight w:val="277" w:hRule="atLeast"/>
        </w:trPr>
        <w:tc>
          <w:tcPr>
            <w:tcW w:w="330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2" w:type="dxa"/>
            <w:gridSpan w:val="3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line="111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30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left="1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2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(31.609,98)</w:t>
            </w:r>
          </w:p>
        </w:tc>
        <w:tc>
          <w:tcPr>
            <w:tcW w:w="225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2" w:type="dxa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18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  <w:p>
            <w:pPr>
              <w:pStyle w:val="TableParagraph"/>
              <w:spacing w:line="111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APOIO ADMINISTRATIVOS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303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2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2" w:lineRule="exact"/>
              <w:ind w:left="1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20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2" w:lineRule="exact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(21.000,30)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118" w:lineRule="exact"/>
              <w:ind w:left="105" w:right="-29"/>
              <w:rPr>
                <w:sz w:val="12"/>
              </w:rPr>
            </w:pPr>
            <w:r>
              <w:rPr>
                <w:spacing w:val="-4"/>
                <w:sz w:val="12"/>
              </w:rPr>
              <w:t>CONTRAT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30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118" w:lineRule="exact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O:1006</w:t>
            </w:r>
          </w:p>
        </w:tc>
        <w:tc>
          <w:tcPr>
            <w:tcW w:w="3449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303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142" w:lineRule="exact"/>
              <w:ind w:right="3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142" w:lineRule="exact"/>
              <w:ind w:left="175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13.944,00</w:t>
            </w:r>
          </w:p>
        </w:tc>
        <w:tc>
          <w:tcPr>
            <w:tcW w:w="1200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142" w:lineRule="exact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(13.944,00)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923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49" w:lineRule="exact" w:before="11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43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49" w:lineRule="exact" w:before="11"/>
              <w:ind w:left="1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449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11"/>
              <w:ind w:left="1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FORNECIMENTO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303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2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  <w:tc>
          <w:tcPr>
            <w:tcW w:w="153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149.083,40</w:t>
            </w:r>
          </w:p>
        </w:tc>
        <w:tc>
          <w:tcPr>
            <w:tcW w:w="138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175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149.083,40</w:t>
            </w:r>
          </w:p>
        </w:tc>
        <w:tc>
          <w:tcPr>
            <w:tcW w:w="1425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327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</w:tr>
    </w:tbl>
    <w:p>
      <w:pPr>
        <w:pStyle w:val="TableParagraph"/>
        <w:spacing w:after="0" w:line="160" w:lineRule="exact"/>
        <w:rPr>
          <w:sz w:val="14"/>
        </w:rPr>
        <w:sectPr>
          <w:type w:val="continuous"/>
          <w:pgSz w:w="11910" w:h="16840"/>
          <w:pgMar w:header="840" w:footer="924" w:top="1960" w:bottom="1160" w:left="425" w:right="425"/>
        </w:sectPr>
      </w:pPr>
    </w:p>
    <w:p>
      <w:pPr>
        <w:pStyle w:val="BodyText"/>
        <w:spacing w:before="12"/>
        <w:ind w:left="115"/>
      </w:pPr>
      <w:r>
        <w:rPr>
          <w:spacing w:val="-4"/>
        </w:rPr>
        <w:t>812310401</w:t>
      </w:r>
    </w:p>
    <w:p>
      <w:pPr>
        <w:pStyle w:val="BodyText"/>
        <w:spacing w:before="12"/>
        <w:ind w:left="115"/>
      </w:pPr>
      <w:r>
        <w:rPr/>
        <w:br w:type="column"/>
      </w:r>
      <w:r>
        <w:rPr>
          <w:spacing w:val="-7"/>
        </w:rPr>
        <w:t>(13)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spacing w:before="12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A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EXECUTAR</w:t>
      </w:r>
    </w:p>
    <w:p>
      <w:pPr>
        <w:pStyle w:val="BodyText"/>
        <w:tabs>
          <w:tab w:pos="879" w:val="left" w:leader="none"/>
        </w:tabs>
        <w:spacing w:line="166" w:lineRule="exact"/>
        <w:ind w:left="115"/>
      </w:pPr>
      <w:r>
        <w:rPr/>
        <w:br w:type="column"/>
      </w:r>
      <w:r>
        <w:rPr/>
        <w:t>C</w:t>
      </w:r>
      <w:r>
        <w:rPr>
          <w:spacing w:val="48"/>
        </w:rPr>
        <w:t>  </w:t>
      </w:r>
      <w:r>
        <w:rPr>
          <w:spacing w:val="-10"/>
        </w:rPr>
        <w:t>-</w:t>
      </w:r>
      <w:r>
        <w:rPr/>
        <w:tab/>
      </w:r>
      <w:r>
        <w:rPr>
          <w:spacing w:val="-4"/>
        </w:rPr>
        <w:t>(284.833,22)</w:t>
      </w:r>
      <w:r>
        <w:rPr>
          <w:spacing w:val="1"/>
        </w:rPr>
        <w:t> </w:t>
      </w:r>
      <w:r>
        <w:rPr>
          <w:spacing w:val="-10"/>
        </w:rPr>
        <w:t>C</w:t>
      </w:r>
    </w:p>
    <w:p>
      <w:pPr>
        <w:pStyle w:val="BodyText"/>
        <w:spacing w:line="166" w:lineRule="exact"/>
        <w:ind w:left="115"/>
      </w:pPr>
      <w:r>
        <w:rPr/>
        <w:br w:type="column"/>
      </w:r>
      <w:r>
        <w:rPr>
          <w:spacing w:val="-2"/>
        </w:rPr>
        <w:t>149.083,40</w:t>
      </w:r>
    </w:p>
    <w:p>
      <w:pPr>
        <w:pStyle w:val="BodyText"/>
        <w:spacing w:line="166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66" w:lineRule="exact"/>
        <w:ind w:left="115"/>
      </w:pPr>
      <w:r>
        <w:rPr/>
        <w:br w:type="column"/>
      </w:r>
      <w:r>
        <w:rPr>
          <w:spacing w:val="-2"/>
        </w:rPr>
        <w:t>(135.749,82)</w:t>
      </w:r>
      <w:r>
        <w:rPr>
          <w:spacing w:val="21"/>
        </w:rPr>
        <w:t> </w:t>
      </w:r>
      <w:r>
        <w:rPr>
          <w:spacing w:val="-10"/>
        </w:rPr>
        <w:t>C</w:t>
      </w:r>
    </w:p>
    <w:p>
      <w:pPr>
        <w:pStyle w:val="BodyText"/>
        <w:spacing w:after="0" w:line="166" w:lineRule="exact"/>
        <w:sectPr>
          <w:type w:val="continuous"/>
          <w:pgSz w:w="11910" w:h="16840"/>
          <w:pgMar w:header="840" w:footer="924" w:top="1960" w:bottom="1160" w:left="425" w:right="425"/>
          <w:cols w:num="7" w:equalWidth="0">
            <w:col w:w="789" w:space="51"/>
            <w:col w:w="558" w:space="222"/>
            <w:col w:w="847" w:space="2063"/>
            <w:col w:w="1815" w:space="690"/>
            <w:col w:w="845" w:space="985"/>
            <w:col w:w="425" w:space="505"/>
            <w:col w:w="1265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5"/>
      </w:pP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6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24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285750</wp:posOffset>
                </wp:positionH>
                <wp:positionV relativeFrom="paragraph">
                  <wp:posOffset>36423</wp:posOffset>
                </wp:positionV>
                <wp:extent cx="7029450" cy="20955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.867969pt;width:553.5pt;height:16.5pt;mso-position-horizontal-relative:page;mso-position-vertical-relative:paragraph;z-index:15740416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N</w:t>
      </w:r>
      <w:r>
        <w:rPr>
          <w:spacing w:val="21"/>
        </w:rPr>
        <w:t> </w:t>
      </w:r>
      <w:r>
        <w:rPr/>
        <w:t>T</w:t>
      </w:r>
      <w:r>
        <w:rPr>
          <w:spacing w:val="21"/>
        </w:rPr>
        <w:t> </w:t>
      </w:r>
      <w:r>
        <w:rPr>
          <w:spacing w:val="-10"/>
        </w:rPr>
        <w:t>A</w:t>
      </w:r>
    </w:p>
    <w:p>
      <w:pPr>
        <w:pStyle w:val="BodyText"/>
        <w:spacing w:before="124"/>
        <w:ind w:left="94"/>
      </w:pPr>
      <w:r>
        <w:rPr/>
        <w:br w:type="column"/>
      </w:r>
      <w:r>
        <w:rPr/>
        <w:t>E</w:t>
      </w:r>
      <w:r>
        <w:rPr>
          <w:spacing w:val="14"/>
        </w:rPr>
        <w:t> </w:t>
      </w:r>
      <w:r>
        <w:rPr/>
        <w:t>N</w:t>
      </w:r>
      <w:r>
        <w:rPr>
          <w:spacing w:val="14"/>
        </w:rPr>
        <w:t> </w:t>
      </w:r>
      <w:r>
        <w:rPr>
          <w:spacing w:val="-5"/>
        </w:rPr>
        <w:t>T.</w:t>
      </w:r>
    </w:p>
    <w:p>
      <w:pPr>
        <w:pStyle w:val="BodyText"/>
        <w:spacing w:before="124"/>
        <w:ind w:left="72"/>
      </w:pPr>
      <w:r>
        <w:rPr/>
        <w:br w:type="column"/>
      </w:r>
      <w:r>
        <w:rPr/>
        <w:t>T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T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/>
        <w:t>L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0"/>
        </w:rPr>
        <w:t>S</w:t>
      </w:r>
    </w:p>
    <w:p>
      <w:pPr>
        <w:pStyle w:val="BodyText"/>
        <w:spacing w:before="124"/>
        <w:ind w:left="115"/>
      </w:pPr>
      <w:r>
        <w:rPr/>
        <w:br w:type="column"/>
      </w:r>
      <w:r>
        <w:rPr/>
        <w:t>GR/ISF</w:t>
      </w:r>
      <w:r>
        <w:rPr>
          <w:spacing w:val="12"/>
        </w:rPr>
        <w:t> </w:t>
      </w:r>
      <w:r>
        <w:rPr/>
        <w:t>SALDO</w:t>
      </w:r>
      <w:r>
        <w:rPr>
          <w:spacing w:val="79"/>
        </w:rPr>
        <w:t> </w:t>
      </w:r>
      <w:r>
        <w:rPr>
          <w:spacing w:val="9"/>
        </w:rPr>
        <w:t>ANTERIOR</w:t>
      </w:r>
    </w:p>
    <w:p>
      <w:pPr>
        <w:pStyle w:val="BodyText"/>
        <w:spacing w:before="124"/>
        <w:ind w:left="115"/>
      </w:pPr>
      <w:r>
        <w:rPr/>
        <w:br w:type="column"/>
      </w:r>
      <w:r>
        <w:rPr>
          <w:spacing w:val="8"/>
        </w:rPr>
        <w:t>DÉBITO </w:t>
      </w:r>
    </w:p>
    <w:p>
      <w:pPr>
        <w:pStyle w:val="BodyText"/>
        <w:spacing w:before="124"/>
        <w:ind w:left="115"/>
      </w:pPr>
      <w:r>
        <w:rPr/>
        <w:br w:type="column"/>
      </w:r>
      <w:r>
        <w:rPr>
          <w:spacing w:val="9"/>
        </w:rPr>
        <w:t>CRÉDITO </w:t>
      </w:r>
    </w:p>
    <w:p>
      <w:pPr>
        <w:pStyle w:val="BodyText"/>
        <w:spacing w:before="124"/>
        <w:ind w:left="115"/>
      </w:pPr>
      <w:r>
        <w:rPr/>
        <w:br w:type="column"/>
      </w:r>
      <w:r>
        <w:rPr/>
        <w:t>SALDO</w:t>
      </w:r>
      <w:r>
        <w:rPr>
          <w:spacing w:val="68"/>
        </w:rPr>
        <w:t> </w:t>
      </w:r>
      <w:r>
        <w:rPr/>
        <w:t>ATUAL</w:t>
      </w:r>
      <w:r>
        <w:rPr>
          <w:spacing w:val="33"/>
        </w:rPr>
        <w:t> </w:t>
      </w:r>
      <w:r>
        <w:rPr>
          <w:spacing w:val="4"/>
        </w:rPr>
        <w:t>D_C </w:t>
      </w:r>
    </w:p>
    <w:p>
      <w:pPr>
        <w:pStyle w:val="BodyText"/>
        <w:spacing w:after="0"/>
        <w:sectPr>
          <w:type w:val="continuous"/>
          <w:pgSz w:w="11910" w:h="16840"/>
          <w:pgMar w:header="840" w:footer="924" w:top="1960" w:bottom="1160" w:left="425" w:right="425"/>
          <w:cols w:num="7" w:equalWidth="0">
            <w:col w:w="821" w:space="39"/>
            <w:col w:w="523" w:space="40"/>
            <w:col w:w="998" w:space="1869"/>
            <w:col w:w="1952" w:space="928"/>
            <w:col w:w="724" w:space="566"/>
            <w:col w:w="830" w:space="295"/>
            <w:col w:w="1475"/>
          </w:cols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0"/>
        <w:gridCol w:w="2355"/>
        <w:gridCol w:w="1208"/>
        <w:gridCol w:w="1163"/>
      </w:tblGrid>
      <w:tr>
        <w:trPr>
          <w:trHeight w:val="304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exact"/>
              <w:ind w:left="105" w:right="1124"/>
              <w:rPr>
                <w:sz w:val="12"/>
              </w:rPr>
            </w:pPr>
            <w:r>
              <w:rPr>
                <w:spacing w:val="-2"/>
                <w:sz w:val="12"/>
              </w:rPr>
              <w:t>CONTRATO:0001 2023 CREDOR/FORNEC:1 02168401000261 SARANDI 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2.087,20</w:t>
            </w: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(6.366,80)</w:t>
            </w:r>
          </w:p>
        </w:tc>
      </w:tr>
      <w:tr>
        <w:trPr>
          <w:trHeight w:val="315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24"/>
              <w:rPr>
                <w:sz w:val="12"/>
              </w:rPr>
            </w:pPr>
            <w:r>
              <w:rPr>
                <w:spacing w:val="-2"/>
                <w:sz w:val="12"/>
              </w:rPr>
              <w:t>CONTRATO:0005 2022 CREDOR/FORNEC:1 02168401000180 SARANDI COM E REPR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24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36544507000153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SPEEDY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REPRESENTACOES COMERCIO E SERVICOS DE AUTOM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spacing w:before="10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spacing w:before="10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578"/>
              <w:rPr>
                <w:sz w:val="12"/>
              </w:rPr>
            </w:pPr>
            <w:r>
              <w:rPr>
                <w:spacing w:val="-2"/>
                <w:sz w:val="12"/>
              </w:rPr>
              <w:t>CONTRATO:1001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spacing w:before="10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1.748,00</w:t>
            </w: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spacing w:before="10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(62.826,20)</w:t>
            </w:r>
          </w:p>
        </w:tc>
      </w:tr>
      <w:tr>
        <w:trPr>
          <w:trHeight w:val="315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24"/>
              <w:rPr>
                <w:sz w:val="12"/>
              </w:rPr>
            </w:pPr>
            <w:r>
              <w:rPr>
                <w:spacing w:val="-2"/>
                <w:sz w:val="12"/>
              </w:rPr>
              <w:t>CONTRATO:1002 2023 CREDOR/FORNEC:1 26859885000172 I 9 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spacing w:before="10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7.248,20</w:t>
            </w: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spacing w:before="10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(5.099,82)</w:t>
            </w:r>
          </w:p>
        </w:tc>
      </w:tr>
      <w:tr>
        <w:trPr>
          <w:trHeight w:val="315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578"/>
              <w:rPr>
                <w:sz w:val="12"/>
              </w:rPr>
            </w:pPr>
            <w:r>
              <w:rPr>
                <w:spacing w:val="-2"/>
                <w:sz w:val="12"/>
              </w:rPr>
              <w:t>CONTRATO:1003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(37.737,00)</w:t>
            </w:r>
          </w:p>
        </w:tc>
      </w:tr>
      <w:tr>
        <w:trPr>
          <w:trHeight w:val="315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24"/>
              <w:rPr>
                <w:sz w:val="12"/>
              </w:rPr>
            </w:pPr>
            <w:r>
              <w:rPr>
                <w:spacing w:val="-2"/>
                <w:sz w:val="12"/>
              </w:rPr>
              <w:t>CONTRATO:1004 2023 CREDOR/FORNEC:1 10737156000103 CARLOS FERRAZ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TRINDADE - ME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(23.720,00)</w:t>
            </w:r>
          </w:p>
        </w:tc>
      </w:tr>
      <w:tr>
        <w:trPr>
          <w:trHeight w:val="310" w:hRule="atLeast"/>
        </w:trPr>
        <w:tc>
          <w:tcPr>
            <w:tcW w:w="5640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24"/>
              <w:rPr>
                <w:sz w:val="12"/>
              </w:rPr>
            </w:pPr>
            <w:r>
              <w:rPr>
                <w:spacing w:val="-2"/>
                <w:sz w:val="12"/>
              </w:rPr>
              <w:t>CONTRATO:1005 2023 CREDOR/FORNEC:1 26859885000172 I 9 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23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before="10"/>
              <w:ind w:right="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07"/>
        <w:gridCol w:w="245"/>
        <w:gridCol w:w="306"/>
        <w:gridCol w:w="1539"/>
        <w:gridCol w:w="1473"/>
        <w:gridCol w:w="1380"/>
        <w:gridCol w:w="1515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(1.729.564,56)</w:t>
            </w:r>
          </w:p>
        </w:tc>
        <w:tc>
          <w:tcPr>
            <w:tcW w:w="1473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1.378.032,11</w:t>
            </w:r>
          </w:p>
        </w:tc>
        <w:tc>
          <w:tcPr>
            <w:tcW w:w="1380" w:type="dxa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1.672.631,52</w:t>
            </w:r>
          </w:p>
        </w:tc>
        <w:tc>
          <w:tcPr>
            <w:tcW w:w="1515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(2.024.163,97)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shd w:val="clear" w:color="auto" w:fill="EFEFEF"/>
          </w:tcPr>
          <w:p>
            <w:pPr>
              <w:pStyle w:val="TableParagraph"/>
              <w:spacing w:line="160" w:lineRule="exact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(1.729.564,56)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1.378.032,11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1.672.631,52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(2.024.163,97)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before="1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45" w:type="dxa"/>
          </w:tcPr>
          <w:p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338,01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542.504,47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569.703,95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(26.861,47)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(513.252,72)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405.323,58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234.138,03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(342.067,17)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(5.776,56)</w:t>
            </w:r>
          </w:p>
        </w:tc>
        <w:tc>
          <w:tcPr>
            <w:tcW w:w="1473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430.204,06</w:t>
            </w:r>
          </w:p>
        </w:tc>
        <w:tc>
          <w:tcPr>
            <w:tcW w:w="1380" w:type="dxa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438.585,48</w:t>
            </w:r>
          </w:p>
        </w:tc>
        <w:tc>
          <w:tcPr>
            <w:tcW w:w="1515" w:type="dxa"/>
          </w:tcPr>
          <w:p>
            <w:pPr>
              <w:pStyle w:val="TableParagraph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(14.157,98)</w:t>
            </w:r>
          </w:p>
        </w:tc>
      </w:tr>
      <w:tr>
        <w:trPr>
          <w:trHeight w:val="152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spacing w:line="130" w:lineRule="exact" w:before="2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(5.333,96)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408.999,78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403.665,90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5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before="15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45" w:type="dxa"/>
          </w:tcPr>
          <w:p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(442,60)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21.204,28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34.919,58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3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9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(1.210.873,29)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430.204,06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(1.641.077,35)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Heading4"/>
        <w:tabs>
          <w:tab w:pos="6834" w:val="left" w:leader="none"/>
          <w:tab w:pos="8244" w:val="left" w:leader="none"/>
          <w:tab w:pos="10344" w:val="left" w:leader="none"/>
        </w:tabs>
        <w:spacing w:before="56"/>
        <w:ind w:left="5860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342900</wp:posOffset>
                </wp:positionH>
                <wp:positionV relativeFrom="paragraph">
                  <wp:posOffset>188003</wp:posOffset>
                </wp:positionV>
                <wp:extent cx="691515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803418pt;width:544.5pt;height:.1pt;mso-position-horizontal-relative:page;mso-position-vertical-relative:paragraph;z-index:-15719936;mso-wrap-distance-left:0;mso-wrap-distance-right:0" id="docshape25" coordorigin="540,296" coordsize="10890,0" path="m540,296l11430,29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spacing w:val="-4"/>
        </w:rPr>
        <w:t>0,00</w:t>
      </w:r>
      <w:r>
        <w:rPr>
          <w:rFonts w:ascii="Tahoma"/>
        </w:rPr>
        <w:tab/>
      </w:r>
      <w:r>
        <w:rPr>
          <w:rFonts w:ascii="Tahoma"/>
          <w:spacing w:val="-2"/>
        </w:rPr>
        <w:t>4.895.587,59</w:t>
      </w:r>
      <w:r>
        <w:rPr>
          <w:rFonts w:ascii="Tahoma"/>
        </w:rPr>
        <w:tab/>
      </w:r>
      <w:r>
        <w:rPr>
          <w:rFonts w:ascii="Tahoma"/>
          <w:spacing w:val="-2"/>
        </w:rPr>
        <w:t>4.895.587,59</w:t>
      </w:r>
      <w:r>
        <w:rPr>
          <w:rFonts w:ascii="Tahoma"/>
        </w:rPr>
        <w:tab/>
      </w:r>
      <w:r>
        <w:rPr>
          <w:rFonts w:ascii="Tahoma"/>
          <w:spacing w:val="-4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45" w:lineRule="exact"/>
        <w:ind w:left="310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9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6" coordorigin="0,0" coordsize="3240,30">
                <v:shape style="position:absolute;left:0;top:0;width:3240;height:30" id="docshape27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8" coordorigin="0,0" coordsize="3240,30">
                <v:shape style="position:absolute;left:0;top:0;width:3240;height:30" id="docshape29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0" coordorigin="0,0" coordsize="3240,30">
                <v:shape style="position:absolute;left:0;top:0;width:3240;height:30" id="docshape31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5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24" w:top="1960" w:bottom="116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285750</wp:posOffset>
                </wp:positionH>
                <wp:positionV relativeFrom="page">
                  <wp:posOffset>3886202</wp:posOffset>
                </wp:positionV>
                <wp:extent cx="7029450" cy="133921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7029450" cy="133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4713"/>
                              <w:gridCol w:w="1482"/>
                              <w:gridCol w:w="1530"/>
                              <w:gridCol w:w="1380"/>
                              <w:gridCol w:w="1260"/>
                              <w:gridCol w:w="255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330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2.087,20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(5.773,20)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COMBUSTIVEL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EIRELI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REPR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(163,68)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 CREDOR/FORNEC:1 36544507000153 SPEEDY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138.000,00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(138.000,00)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REPRESENTACOES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1.748,00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(14.287,20)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7.248,20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(12.794,08)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(6.099,60)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5" w:lineRule="exact" w:before="5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820000000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FINANCEIRA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(1.729.564,56)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1.378.032,11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1.672.631,52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(2.024.163,97)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306.000183pt;width:553.5pt;height:105.45pt;mso-position-horizontal-relative:page;mso-position-vertical-relative:page;z-index:1574092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4713"/>
                        <w:gridCol w:w="1482"/>
                        <w:gridCol w:w="1530"/>
                        <w:gridCol w:w="1380"/>
                        <w:gridCol w:w="1260"/>
                        <w:gridCol w:w="255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330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2.087,20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(5.773,20)</w:t>
                            </w:r>
                          </w:p>
                        </w:tc>
                        <w:tc>
                          <w:tcPr>
                            <w:tcW w:w="255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COMBUSTIVEL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EIRELI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REPR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(163,68)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 CREDOR/FORNEC:1 36544507000153 SPEEDY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138.000,00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(138.000,00)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REPRESENTACOES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1.748,00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(14.287,20)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7.248,20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(12.794,08)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(6.099,60)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43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5" w:lineRule="exact" w:before="5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820000000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FINANCEIRA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(1.729.564,56)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1.378.032,11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1.672.631,52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(2.024.163,97)</w:t>
                            </w:r>
                          </w:p>
                        </w:tc>
                        <w:tc>
                          <w:tcPr>
                            <w:tcW w:w="255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283901</wp:posOffset>
                </wp:positionH>
                <wp:positionV relativeFrom="page">
                  <wp:posOffset>3771858</wp:posOffset>
                </wp:positionV>
                <wp:extent cx="6934200" cy="11620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9342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0"/>
                              <w:gridCol w:w="675"/>
                              <w:gridCol w:w="2004"/>
                              <w:gridCol w:w="1273"/>
                              <w:gridCol w:w="2115"/>
                              <w:gridCol w:w="1263"/>
                              <w:gridCol w:w="1380"/>
                              <w:gridCol w:w="1303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EXECUTADOS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0" w:val="left" w:leader="none"/>
                                    </w:tabs>
                                    <w:spacing w:line="164" w:lineRule="exact"/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(28.034,36)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149.083,40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(177.117,76)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354477pt;margin-top:296.996765pt;width:546pt;height:9.15pt;mso-position-horizontal-relative:page;mso-position-vertical-relative:page;z-index:1574144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0"/>
                        <w:gridCol w:w="675"/>
                        <w:gridCol w:w="2004"/>
                        <w:gridCol w:w="1273"/>
                        <w:gridCol w:w="2115"/>
                        <w:gridCol w:w="1263"/>
                        <w:gridCol w:w="1380"/>
                        <w:gridCol w:w="1303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812310402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EXECUTADOS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tabs>
                                <w:tab w:pos="660" w:val="left" w:leader="none"/>
                              </w:tabs>
                              <w:spacing w:line="164" w:lineRule="exact"/>
                              <w:ind w:lef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(28.034,36)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6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149.083,40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(177.117,76)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pStyle w:val="Heading3"/>
        <w:spacing w:before="62"/>
        <w:ind w:left="195"/>
        <w:jc w:val="center"/>
      </w:pPr>
      <w:r>
        <w:rPr/>
        <w:br w:type="column"/>
      </w:r>
      <w:r>
        <w:rPr>
          <w:spacing w:val="-4"/>
        </w:rPr>
        <w:t>MARIA</w:t>
      </w:r>
      <w:r>
        <w:rPr>
          <w:spacing w:val="-6"/>
        </w:rPr>
        <w:t> </w:t>
      </w:r>
      <w:r>
        <w:rPr>
          <w:spacing w:val="-4"/>
        </w:rPr>
        <w:t>RITA</w:t>
      </w:r>
      <w:r>
        <w:rPr>
          <w:spacing w:val="-6"/>
        </w:rPr>
        <w:t> </w:t>
      </w:r>
      <w:r>
        <w:rPr>
          <w:spacing w:val="-4"/>
        </w:rPr>
        <w:t>L.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MORAES</w:t>
      </w:r>
    </w:p>
    <w:p>
      <w:pPr>
        <w:pStyle w:val="BodyText"/>
        <w:spacing w:line="312" w:lineRule="auto" w:before="25"/>
        <w:ind w:left="1360" w:right="1189" w:hanging="1"/>
        <w:jc w:val="center"/>
        <w:rPr>
          <w:rFonts w:ascii="Arial MT"/>
        </w:rPr>
      </w:pPr>
      <w:r>
        <w:rPr>
          <w:rFonts w:ascii="Arial MT"/>
          <w:spacing w:val="-2"/>
        </w:rPr>
        <w:t>CONTADORA</w:t>
      </w:r>
      <w:r>
        <w:rPr>
          <w:rFonts w:ascii="Arial MT"/>
          <w:spacing w:val="40"/>
        </w:rPr>
        <w:t> </w:t>
      </w:r>
      <w:r>
        <w:rPr>
          <w:rFonts w:ascii="Arial MT"/>
          <w:spacing w:val="-2"/>
        </w:rPr>
        <w:t>CRC/AM</w:t>
      </w:r>
      <w:r>
        <w:rPr>
          <w:rFonts w:ascii="Arial MT"/>
          <w:spacing w:val="-8"/>
        </w:rPr>
        <w:t> </w:t>
      </w:r>
      <w:r>
        <w:rPr>
          <w:rFonts w:ascii="Arial MT"/>
          <w:spacing w:val="-2"/>
        </w:rPr>
        <w:t>007366/O-</w:t>
      </w:r>
      <w:r>
        <w:rPr>
          <w:rFonts w:ascii="Arial MT"/>
          <w:spacing w:val="-2"/>
        </w:rPr>
        <w:t>8</w:t>
      </w:r>
    </w:p>
    <w:sectPr>
      <w:type w:val="continuous"/>
      <w:pgSz w:w="11910" w:h="16840"/>
      <w:pgMar w:header="840" w:footer="924" w:top="1960" w:bottom="116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7264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9216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0336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6144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144704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5216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894pt;width:176pt;height:24.85pt;mso-position-horizontal-relative:page;mso-position-vertical-relative:page;z-index:-20171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5728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201707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6240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201702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6752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201697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147776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8288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42.136894pt;width:176pt;height:24.85pt;mso-position-horizontal-relative:page;mso-position-vertical-relative:page;z-index:-20168192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8800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20167680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9312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20167168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9824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20166656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2" w:right="1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4"/>
      <w:ind w:left="20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14"/>
      <w:ind w:left="20"/>
      <w:outlineLvl w:val="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2026-04-22T15:31:18Z</dcterms:created>
  <dcterms:modified xsi:type="dcterms:W3CDTF">2026-04-22T15:31:18Z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2023-09-15T00:00:00Z</vt:filetime>
  </property>
</Properties>
</file>