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5" w:footer="930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3"/>
                              <w:gridCol w:w="209"/>
                              <w:gridCol w:w="359"/>
                              <w:gridCol w:w="1533"/>
                              <w:gridCol w:w="1454"/>
                              <w:gridCol w:w="1363"/>
                              <w:gridCol w:w="1221"/>
                              <w:gridCol w:w="26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1.733.612,90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337.742,13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282.662,44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1.788.692,59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331.177,23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337.742,13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274.058,45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394.860,91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326.018,48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264.167,79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326.018,48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264.167,79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293.440,75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326.018,48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326.018,48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264.167,79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264.167,79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355.291,44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244.738,40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326.018,48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264.167,79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306.589,09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722,08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25.377,12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722,08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25.377,12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722,08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25.377,12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ind w:left="6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397,08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ind w:left="7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ind w:left="5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25.052,12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13.081,44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11.001,57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9.890,66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14.192,35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13.081,44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11.001,57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9.890,66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14.192,35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13.081,44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11.001,57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9.890,66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14.192,35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8.274,95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1.817,93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2.234,83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7.858,05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4.604,16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4.604,16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3.373,39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2.761,55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1.233,74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4.901,20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1.817,93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1.817,93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1.402.435,67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8.603,99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1.393.831,68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1.402.435,67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8.603,99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1.393.831,68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(467.059,33)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8.603,99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(475.663,32)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(467.059,33)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8.603,99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(475.663,32)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(467.059,33)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8.603,99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(475.663,32)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(58.856,03)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476,98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(59.333,01)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(207.115,41)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(209.615,70)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(56.051,42)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(57.129,00)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3"/>
                        <w:gridCol w:w="209"/>
                        <w:gridCol w:w="359"/>
                        <w:gridCol w:w="1533"/>
                        <w:gridCol w:w="1454"/>
                        <w:gridCol w:w="1363"/>
                        <w:gridCol w:w="1221"/>
                        <w:gridCol w:w="26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1.733.612,90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337.742,13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282.662,44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1.788.692,59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331.177,23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337.742,13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274.058,45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394.860,91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326.018,48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264.167,79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326.018,48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264.167,79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293.440,75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326.018,48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326.018,48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264.167,79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264.167,79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355.291,44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244.738,40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326.018,48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264.167,79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306.589,09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722,08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25.377,12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722,08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25.377,12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722,08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25.377,12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7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ind w:left="6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397,08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ind w:left="7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ind w:left="5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25.052,12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13.081,44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11.001,57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9.890,66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14.192,35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13.081,44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11.001,57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9.890,66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14.192,35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13.081,44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11.001,57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9.890,66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14.192,35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8.274,95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1.817,93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2.234,83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7.858,05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4.604,16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4.604,16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3.373,39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2.761,55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1.233,74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4.901,20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1.817,93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1.817,93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1.402.435,67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8.603,99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1.393.831,68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1.402.435,67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8.603,99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1.393.831,68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(467.059,33)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8.603,99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(475.663,32)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(467.059,33)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8.603,99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(475.663,32)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(467.059,33)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8.603,99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(475.663,32)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(58.856,03)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476,98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(59.333,01)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(207.115,41)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(209.615,70)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(56.051,42)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(57.129,00)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spacing w:line="240" w:lineRule="auto"/>
        <w:ind w:left="99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69"/>
        <w:gridCol w:w="185"/>
        <w:gridCol w:w="265"/>
        <w:gridCol w:w="1621"/>
        <w:gridCol w:w="1461"/>
        <w:gridCol w:w="1274"/>
        <w:gridCol w:w="1273"/>
        <w:gridCol w:w="309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52" w:lineRule="exact" w:before="143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line="152" w:lineRule="exact" w:before="143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(37.604,65)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52" w:lineRule="exact" w:before="143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52" w:lineRule="exact" w:before="143"/>
              <w:ind w:right="2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439,60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(38.044,25)</w:t>
            </w:r>
          </w:p>
        </w:tc>
        <w:tc>
          <w:tcPr>
            <w:tcW w:w="309" w:type="dxa"/>
          </w:tcPr>
          <w:p>
            <w:pPr>
              <w:pStyle w:val="TableParagraph"/>
              <w:spacing w:line="152" w:lineRule="exact" w:before="143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(103.999,88)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(108.036,40)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(3.431,94)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(3.504,96)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(1.546.918,06)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263.445,71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283.467,23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(1.566.939,58)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(5.947,54)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263.445,71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283.467,23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(25.969,06)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0" w:lineRule="exact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184.510,09</w:t>
            </w:r>
          </w:p>
        </w:tc>
        <w:tc>
          <w:tcPr>
            <w:tcW w:w="1274" w:type="dxa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184.510,09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376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376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26.615,63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26.867,71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26.615,63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26.867,71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7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26.615,63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26.867,71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26.615,63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26.867,71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(145,00)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22.504,56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22.756,64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4.111,07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4.111,07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52.319,99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72.089,51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27.619,99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47.389,51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27.619,99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47.389,51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27.619,99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47.389,51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19.869,59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(19.869,59)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(1.457,58)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16.886,70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16.786,63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(1.357,51)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(4.344,88)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(4.344,88)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592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5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67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67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467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/>
        <w:ind w:left="1735" w:right="0" w:firstLine="0"/>
        <w:jc w:val="left"/>
        <w:rPr>
          <w:sz w:val="12"/>
        </w:rPr>
      </w:pPr>
      <w:r>
        <w:rPr>
          <w:spacing w:val="-2"/>
          <w:sz w:val="12"/>
        </w:rPr>
        <w:t>ANTERIORES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3"/>
        <w:gridCol w:w="220"/>
        <w:gridCol w:w="357"/>
        <w:gridCol w:w="1549"/>
        <w:gridCol w:w="1670"/>
        <w:gridCol w:w="1152"/>
        <w:gridCol w:w="1177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2.061.868,92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243.570,80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2.305.439,72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1.654.290,60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1.838.800,61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70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350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1.636.779,62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621.932,78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91.839,36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713.772,14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13.838,76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15.588,80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11.832,93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1.760,61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13.593,54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84.498,56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4.591,05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4.591,05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2.295,53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2.295,53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713.280,00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802.440,00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81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178.810,81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008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146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23.210,18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470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384.534,56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59.060,79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443.595,35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44.292,92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8.072,73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52.365,65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44.292,92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8.072,73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52.365,65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44.292,92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8.072,73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52.365,65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11.157,98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11.157,98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2.829,00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6.956,50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4.604,16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11.560,66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7.237,02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1.233,74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8.470,76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8.208,10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437,90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8.646,00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614,48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700,48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20" w:type="dxa"/>
          </w:tcPr>
          <w:p>
            <w:pPr>
              <w:pStyle w:val="TableParagraph"/>
              <w:spacing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1.085,54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1.694,43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2.779,97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1.436,30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1.452,80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245,60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245,60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3.639,00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3.639,00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271.466,68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42.384,07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313.850,75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120.100,00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144.800,00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120.100,00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144.800,00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120.100,00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24.700,00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144.800,00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151.366,68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17.684,07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169.050,75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151.366,68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17.684,07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169.050,75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133,30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7.300,00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7.830,00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1.408,00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2.816,00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82.773,69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8.903,07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91.676,76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5.920,00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5.920,00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47.662,41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5.343,00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53.005,41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8.603,99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8.603,99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8.603,99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8.603,99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1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68.774,96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8.603,99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77.378,95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27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31"/>
        <w:gridCol w:w="220"/>
        <w:gridCol w:w="292"/>
        <w:gridCol w:w="1541"/>
        <w:gridCol w:w="1455"/>
        <w:gridCol w:w="1372"/>
        <w:gridCol w:w="1229"/>
        <w:gridCol w:w="314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447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447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52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447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24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447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27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36" w:lineRule="exact" w:before="12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48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48" w:lineRule="exact"/>
              <w:ind w:left="447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48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48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48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24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259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FINANCEIRAS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51" w:lineRule="exact"/>
              <w:ind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16.903,55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51" w:lineRule="exact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CONCEDIDAS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EXECUÇÃO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27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2.026,54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52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DECORRENTES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GERADORES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27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36" w:lineRule="exact" w:before="12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VARIAÇÕES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PATRIMONIAIS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DIMINUTIVAS</w:t>
            </w:r>
          </w:p>
        </w:tc>
        <w:tc>
          <w:tcPr>
            <w:tcW w:w="220" w:type="dxa"/>
          </w:tcPr>
          <w:p>
            <w:pPr>
              <w:pStyle w:val="TableParagraph"/>
              <w:spacing w:line="148" w:lineRule="exact"/>
              <w:ind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2" w:type="dxa"/>
          </w:tcPr>
          <w:p>
            <w:pPr>
              <w:pStyle w:val="TableParagraph"/>
              <w:spacing w:line="148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48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4.113,67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48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48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48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spacing w:line="148" w:lineRule="exact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12" w:lineRule="exact"/>
              <w:ind w:right="100"/>
              <w:jc w:val="right"/>
              <w:rPr>
                <w:sz w:val="12"/>
              </w:rPr>
            </w:pP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24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(2.248.563,76)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(2.527.192,73)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92" w:type="dxa"/>
          </w:tcPr>
          <w:p>
            <w:pPr>
              <w:pStyle w:val="TableParagraph"/>
              <w:spacing w:line="152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5"/>
              <w:rPr>
                <w:sz w:val="14"/>
              </w:rPr>
            </w:pPr>
            <w:r>
              <w:rPr>
                <w:sz w:val="14"/>
              </w:rPr>
              <w:t>(2.229.031,76)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(2.507.660,73)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DESINCORPORAÇÃO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52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2" w:type="dxa"/>
          </w:tcPr>
          <w:p>
            <w:pPr>
              <w:pStyle w:val="TableParagraph"/>
              <w:spacing w:line="152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52" w:lineRule="exact" w:before="2"/>
              <w:ind w:left="9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5.815.822,94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6.025.212,95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PLANEJAMENTO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5.480.177,26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5.689.567,27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5.480.177,26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5.689.567,27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CREDITO ADICIONAL - </w:t>
            </w:r>
            <w:r>
              <w:rPr>
                <w:spacing w:val="-2"/>
                <w:sz w:val="12"/>
              </w:rPr>
              <w:t>SUPLEMENTAR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VALOR GLOBAL DA DOTAÇÃO ADICIONAL POR FONTE</w:t>
            </w:r>
            <w:r>
              <w:rPr>
                <w:spacing w:val="-23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(134.302,00)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92" w:type="dxa"/>
          </w:tcPr>
          <w:p>
            <w:pPr>
              <w:pStyle w:val="TableParagraph"/>
              <w:spacing w:line="152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(-) CANCELAMENTO DE </w:t>
            </w:r>
            <w:r>
              <w:rPr>
                <w:spacing w:val="-2"/>
                <w:sz w:val="12"/>
              </w:rPr>
              <w:t>DOTAÇÕES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(134.302,00)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1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2.110.177,26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2.319.567,27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0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01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2.110.177,26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2.319.567,27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DESPESA POR NOTA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52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250"/>
              <w:rPr>
                <w:sz w:val="14"/>
              </w:rPr>
            </w:pPr>
            <w:r>
              <w:rPr>
                <w:spacing w:val="-2"/>
                <w:sz w:val="14"/>
              </w:rPr>
              <w:t>2.110.177,26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2.319.567,27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2.126.491,06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2.335.881,07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(16.313,80)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(16.313,80)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left="22" w:right="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2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2"/>
                <w:sz w:val="12"/>
              </w:rPr>
              <w:t> PLANEJAMENTO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spacing w:line="151" w:lineRule="exact"/>
              <w:ind w:righ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(5.815.822,94)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1.152.496,81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1.361.886,82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(6.025.212,95)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8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1" w:type="dxa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6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420"/>
                              <w:gridCol w:w="1043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(5.480.177,26)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1.151.796,73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1.361.186,74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(5.689.567,27)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580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420"/>
                        <w:gridCol w:w="1043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5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(5.480.177,26)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1.151.796,73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1.361.186,74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(5.689.567,27)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495312</wp:posOffset>
                </wp:positionH>
                <wp:positionV relativeFrom="page">
                  <wp:posOffset>6307635</wp:posOffset>
                </wp:positionV>
                <wp:extent cx="6657975" cy="11404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657975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82"/>
                              <w:gridCol w:w="2789"/>
                              <w:gridCol w:w="2593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CONSULTORIA CONTABIL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LAVA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JATO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ACESSORIOS TOCANTINS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01704233000138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FIORILLI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496.664185pt;width:524.25pt;height:89.8pt;mso-position-horizontal-relative:page;mso-position-vertical-relative:page;z-index:1573632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82"/>
                        <w:gridCol w:w="2789"/>
                        <w:gridCol w:w="2593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CONSULTORIA CONTABIL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LAVA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JATO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ACESSORIOS TOCANTINS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01704233000138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FIORILLI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193"/>
        <w:gridCol w:w="349"/>
        <w:gridCol w:w="1485"/>
        <w:gridCol w:w="1455"/>
        <w:gridCol w:w="1372"/>
        <w:gridCol w:w="1288"/>
        <w:gridCol w:w="254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(5.480.177,26)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1.151.796,73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1.361.186,74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(5.689.567,27)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680.593,37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680.593,37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87"/>
              <w:rPr>
                <w:sz w:val="14"/>
              </w:rPr>
            </w:pPr>
            <w:r>
              <w:rPr>
                <w:sz w:val="14"/>
              </w:rPr>
              <w:t>(1.259.822,74)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(1.050.432,73)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(2.110.177,26)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471.203,36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680.593,37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(166.794,58)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235.727,72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(140.456,87)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(145,00)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235.475,64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235.727,72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87"/>
              <w:rPr>
                <w:sz w:val="14"/>
              </w:rPr>
            </w:pPr>
            <w:r>
              <w:rPr>
                <w:sz w:val="14"/>
              </w:rPr>
              <w:t>(1.943.237,68)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235.475,64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(2.178.713,32)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 w:right="40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before="2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(2.110.177,26)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471.203,36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680.593,37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(2.110.177,26)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471.203,36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680.593,37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(2.110.177,26)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471.203,36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680.593,37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(2.319.567,27)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(166.794,58)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235.727,72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(140.456,87)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(145,00)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235.475,64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235.727,72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87"/>
              <w:rPr>
                <w:sz w:val="14"/>
              </w:rPr>
            </w:pPr>
            <w:r>
              <w:rPr>
                <w:sz w:val="14"/>
              </w:rPr>
              <w:t>(1.943.237,68)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235.475,64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(2.178.713,32)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700,08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(630,00)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(333.866,47)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(334.216,47)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before="2"/>
              <w:ind w:left="7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right="1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8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CANCELADOS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631990000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CANCELAMENTOS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RP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(1.149,13)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63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3.597.593,93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326.740,56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722,08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3.923.612,41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shd w:val="clear" w:color="auto" w:fill="EEEEEE"/>
          </w:tcPr>
          <w:p>
            <w:pPr>
              <w:pStyle w:val="TableParagraph"/>
              <w:spacing w:line="160" w:lineRule="exact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613.465,76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9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257.688,02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257.688,02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-10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7"/>
        <w:rPr>
          <w:b/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471"/>
        <w:gridCol w:w="590"/>
        <w:gridCol w:w="3123"/>
        <w:gridCol w:w="221"/>
        <w:gridCol w:w="324"/>
        <w:gridCol w:w="1577"/>
        <w:gridCol w:w="1395"/>
        <w:gridCol w:w="1372"/>
        <w:gridCol w:w="1276"/>
        <w:gridCol w:w="268"/>
      </w:tblGrid>
      <w:tr>
        <w:trPr>
          <w:trHeight w:val="183" w:hRule="atLeast"/>
        </w:trPr>
        <w:tc>
          <w:tcPr>
            <w:tcW w:w="1402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1"/>
              <w:rPr>
                <w:sz w:val="14"/>
              </w:rPr>
            </w:pPr>
            <w:r>
              <w:rPr>
                <w:sz w:val="14"/>
              </w:rPr>
              <w:t>712310400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545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6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7" w:type="dxa"/>
            <w:shd w:val="clear" w:color="auto" w:fill="EEEEEE"/>
          </w:tcPr>
          <w:p>
            <w:pPr>
              <w:pStyle w:val="TableParagraph"/>
              <w:spacing w:line="164" w:lineRule="exact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338.257,08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64" w:lineRule="exact"/>
              <w:ind w:right="2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6" w:type="dxa"/>
            <w:shd w:val="clear" w:color="auto" w:fill="EEEEEE"/>
          </w:tcPr>
          <w:p>
            <w:pPr>
              <w:pStyle w:val="TableParagraph"/>
              <w:spacing w:line="164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338.257,08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4" w:lineRule="exact"/>
              <w:ind w:left="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86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1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77" w:type="dxa"/>
            <w:shd w:val="clear" w:color="auto" w:fill="D6E3F1"/>
          </w:tcPr>
          <w:p>
            <w:pPr>
              <w:pStyle w:val="TableParagraph"/>
              <w:spacing w:line="168" w:lineRule="exact"/>
              <w:ind w:right="3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10.467,98</w:t>
            </w:r>
          </w:p>
        </w:tc>
        <w:tc>
          <w:tcPr>
            <w:tcW w:w="4043" w:type="dxa"/>
            <w:gridSpan w:val="3"/>
            <w:shd w:val="clear" w:color="auto" w:fill="D6E3F1"/>
          </w:tcPr>
          <w:p>
            <w:pPr>
              <w:pStyle w:val="TableParagraph"/>
              <w:spacing w:line="168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10.467,98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1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77" w:type="dxa"/>
            <w:shd w:val="clear" w:color="auto" w:fill="D6E3F1"/>
          </w:tcPr>
          <w:p>
            <w:pPr>
              <w:pStyle w:val="TableParagraph"/>
              <w:spacing w:before="6"/>
              <w:ind w:right="3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4043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1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77" w:type="dxa"/>
            <w:shd w:val="clear" w:color="auto" w:fill="D6E3F1"/>
          </w:tcPr>
          <w:p>
            <w:pPr>
              <w:pStyle w:val="TableParagraph"/>
              <w:spacing w:before="6"/>
              <w:ind w:right="3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4043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77" w:type="dxa"/>
            <w:shd w:val="clear" w:color="auto" w:fill="D6E3F1"/>
          </w:tcPr>
          <w:p>
            <w:pPr>
              <w:pStyle w:val="TableParagraph"/>
              <w:spacing w:before="6"/>
              <w:ind w:right="3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4043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1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77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4043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1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77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4043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5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712319900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CONTRATUAIS</w:t>
            </w:r>
          </w:p>
        </w:tc>
        <w:tc>
          <w:tcPr>
            <w:tcW w:w="221" w:type="dxa"/>
          </w:tcPr>
          <w:p>
            <w:pPr>
              <w:pStyle w:val="TableParagraph"/>
              <w:spacing w:line="164" w:lineRule="exact"/>
              <w:ind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4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</w:tcPr>
          <w:p>
            <w:pPr>
              <w:pStyle w:val="TableParagraph"/>
              <w:spacing w:line="164" w:lineRule="exact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17.520,66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/>
              <w:ind w:right="2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164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/>
              <w:ind w:left="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2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  <w:shd w:val="clear" w:color="auto" w:fill="EEEEEE"/>
          </w:tcPr>
          <w:p>
            <w:pPr>
              <w:pStyle w:val="TableParagraph"/>
              <w:spacing w:line="160" w:lineRule="exact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2.984.128,17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326.740,56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722,08</w:t>
            </w:r>
          </w:p>
        </w:tc>
        <w:tc>
          <w:tcPr>
            <w:tcW w:w="1276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3.310.146,65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</w:tcPr>
          <w:p>
            <w:pPr>
              <w:pStyle w:val="TableParagraph"/>
              <w:spacing w:line="164" w:lineRule="exact" w:before="2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2.984.128,17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326.740,56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722,08</w:t>
            </w:r>
          </w:p>
        </w:tc>
        <w:tc>
          <w:tcPr>
            <w:tcW w:w="1276" w:type="dxa"/>
          </w:tcPr>
          <w:p>
            <w:pPr>
              <w:pStyle w:val="TableParagraph"/>
              <w:spacing w:line="164" w:lineRule="exact" w:before="2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3.310.146,65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2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  <w:shd w:val="clear" w:color="auto" w:fill="EEEEEE"/>
          </w:tcPr>
          <w:p>
            <w:pPr>
              <w:pStyle w:val="TableParagraph"/>
              <w:spacing w:line="160" w:lineRule="exact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2.984.128,17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326.740,56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722,08</w:t>
            </w:r>
          </w:p>
        </w:tc>
        <w:tc>
          <w:tcPr>
            <w:tcW w:w="1276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3.310.146,65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21" w:type="dxa"/>
          </w:tcPr>
          <w:p>
            <w:pPr>
              <w:pStyle w:val="TableParagraph"/>
              <w:spacing w:line="164" w:lineRule="exact" w:before="2"/>
              <w:ind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4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</w:tcPr>
          <w:p>
            <w:pPr>
              <w:pStyle w:val="TableParagraph"/>
              <w:spacing w:line="164" w:lineRule="exact" w:before="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 w:before="2"/>
              <w:ind w:right="2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164" w:lineRule="exact" w:before="2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21" w:type="dxa"/>
            <w:shd w:val="clear" w:color="auto" w:fill="EEEEEE"/>
          </w:tcPr>
          <w:p>
            <w:pPr>
              <w:pStyle w:val="TableParagraph"/>
              <w:spacing w:line="160" w:lineRule="exact"/>
              <w:ind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2.441.045,57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722,08</w:t>
            </w:r>
          </w:p>
        </w:tc>
        <w:tc>
          <w:tcPr>
            <w:tcW w:w="1276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2.718.952,46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21" w:type="dxa"/>
          </w:tcPr>
          <w:p>
            <w:pPr>
              <w:pStyle w:val="TableParagraph"/>
              <w:spacing w:line="164" w:lineRule="exact" w:before="2"/>
              <w:ind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24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</w:tcPr>
          <w:p>
            <w:pPr>
              <w:pStyle w:val="TableParagraph"/>
              <w:spacing w:line="164" w:lineRule="exact" w:before="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357.283,87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48.111,59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164" w:lineRule="exact" w:before="2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405.395,46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2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  <w:shd w:val="clear" w:color="auto" w:fill="EEEEEE"/>
          </w:tcPr>
          <w:p>
            <w:pPr>
              <w:pStyle w:val="TableParagraph"/>
              <w:spacing w:line="160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(3.597.593,93)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970.367,65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1.296.386,13</w:t>
            </w:r>
          </w:p>
        </w:tc>
        <w:tc>
          <w:tcPr>
            <w:tcW w:w="1276" w:type="dxa"/>
            <w:shd w:val="clear" w:color="auto" w:fill="EEEEEE"/>
          </w:tcPr>
          <w:p>
            <w:pPr>
              <w:pStyle w:val="TableParagraph"/>
              <w:spacing w:line="160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(3.923.612,41)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</w:tcPr>
          <w:p>
            <w:pPr>
              <w:pStyle w:val="TableParagraph"/>
              <w:spacing w:line="164" w:lineRule="exact" w:before="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25.256,49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25.256,49</w:t>
            </w:r>
          </w:p>
        </w:tc>
        <w:tc>
          <w:tcPr>
            <w:tcW w:w="1276" w:type="dxa"/>
          </w:tcPr>
          <w:p>
            <w:pPr>
              <w:pStyle w:val="TableParagraph"/>
              <w:spacing w:line="164" w:lineRule="exact" w:before="2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2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77" w:type="dxa"/>
            <w:shd w:val="clear" w:color="auto" w:fill="EEEEEE"/>
          </w:tcPr>
          <w:p>
            <w:pPr>
              <w:pStyle w:val="TableParagraph"/>
              <w:spacing w:line="160" w:lineRule="exact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139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25.256,49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25.256,49</w:t>
            </w:r>
          </w:p>
        </w:tc>
        <w:tc>
          <w:tcPr>
            <w:tcW w:w="1276" w:type="dxa"/>
            <w:shd w:val="clear" w:color="auto" w:fill="EEEEEE"/>
          </w:tcPr>
          <w:p>
            <w:pPr>
              <w:pStyle w:val="TableParagraph"/>
              <w:spacing w:line="160" w:lineRule="exact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66294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020559" cy="662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964"/>
                              <w:gridCol w:w="499"/>
                              <w:gridCol w:w="1499"/>
                              <w:gridCol w:w="1500"/>
                              <w:gridCol w:w="1425"/>
                              <w:gridCol w:w="1462"/>
                              <w:gridCol w:w="255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1" w:val="left" w:leader="none"/>
                                    </w:tabs>
                                    <w:spacing w:line="160" w:lineRule="exact"/>
                                    <w:ind w:left="5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25.256,49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25.256,49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1" w:val="left" w:leader="none"/>
                                    </w:tabs>
                                    <w:spacing w:line="164" w:lineRule="exact"/>
                                    <w:ind w:left="5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25.256,49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25.256,49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1" w:val="left" w:leader="none"/>
                                    </w:tabs>
                                    <w:spacing w:line="160" w:lineRule="exact"/>
                                    <w:ind w:left="5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(257.688,02)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16.072,85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16.072,85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(257.688,02)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1" w:val="left" w:leader="none"/>
                                    </w:tabs>
                                    <w:spacing w:line="164" w:lineRule="exact" w:before="2"/>
                                    <w:ind w:left="2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(135.072,09)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16.072,85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(118.999,24)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52.2pt;mso-position-horizontal-relative:page;mso-position-vertical-relative:paragraph;z-index:1573785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964"/>
                        <w:gridCol w:w="499"/>
                        <w:gridCol w:w="1499"/>
                        <w:gridCol w:w="1500"/>
                        <w:gridCol w:w="1425"/>
                        <w:gridCol w:w="1462"/>
                        <w:gridCol w:w="255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9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6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1998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991" w:val="left" w:leader="none"/>
                              </w:tabs>
                              <w:spacing w:line="160" w:lineRule="exact"/>
                              <w:ind w:left="5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25.256,49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25.256,49</w:t>
                            </w:r>
                          </w:p>
                        </w:tc>
                        <w:tc>
                          <w:tcPr>
                            <w:tcW w:w="1717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199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991" w:val="left" w:leader="none"/>
                              </w:tabs>
                              <w:spacing w:line="164" w:lineRule="exact"/>
                              <w:ind w:left="5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25.256,49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25.256,49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199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991" w:val="left" w:leader="none"/>
                              </w:tabs>
                              <w:spacing w:line="160" w:lineRule="exact"/>
                              <w:ind w:left="5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(257.688,02)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16.072,85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16.072,85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(257.688,02)</w:t>
                            </w:r>
                          </w:p>
                        </w:tc>
                        <w:tc>
                          <w:tcPr>
                            <w:tcW w:w="2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0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199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991" w:val="left" w:leader="none"/>
                              </w:tabs>
                              <w:spacing w:line="164" w:lineRule="exact" w:before="2"/>
                              <w:ind w:left="2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(135.072,09)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16.072,85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(118.999,24)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5" w:footer="948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471"/>
        <w:gridCol w:w="590"/>
        <w:gridCol w:w="2916"/>
        <w:gridCol w:w="428"/>
        <w:gridCol w:w="356"/>
        <w:gridCol w:w="1546"/>
        <w:gridCol w:w="1394"/>
        <w:gridCol w:w="1372"/>
        <w:gridCol w:w="1288"/>
        <w:gridCol w:w="254"/>
      </w:tblGrid>
      <w:tr>
        <w:trPr>
          <w:trHeight w:val="295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(49.500,00)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line="168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(48.000,00)</w:t>
            </w:r>
          </w:p>
        </w:tc>
        <w:tc>
          <w:tcPr>
            <w:tcW w:w="254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(18.600,00)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(12.400,00)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JATO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ACESSORIOS TOCANTINS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(280,00)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3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(3.911,78)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(16.988,00)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(15.580,00)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(45.442,31)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(42.739,24)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4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68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4" w:lineRule="exact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(122.615,93)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4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4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16.072,85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4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(138.688,78)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4" w:lineRule="exact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(4.500,00)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line="168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(6.000,00)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(49.600,00)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(55.800,00)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JATO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ACESSORIOS TOCANTINS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(2.640,00)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(2.990,00)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3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(31.294,24)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(35.206,02)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(1.408,00)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(2.816,00)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(33.173,69)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(35.876,76)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401" w:type="dxa"/>
            <w:gridSpan w:val="3"/>
          </w:tcPr>
          <w:p>
            <w:pPr>
              <w:pStyle w:val="TableParagraph"/>
              <w:tabs>
                <w:tab w:pos="1135" w:val="left" w:leader="none"/>
              </w:tabs>
              <w:spacing w:line="148" w:lineRule="exact" w:before="15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spacing w:line="163" w:lineRule="exact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3" w:lineRule="exact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(338.257,08)</w:t>
            </w:r>
          </w:p>
        </w:tc>
        <w:tc>
          <w:tcPr>
            <w:tcW w:w="1394" w:type="dxa"/>
          </w:tcPr>
          <w:p>
            <w:pPr>
              <w:pStyle w:val="TableParagraph"/>
              <w:spacing w:line="163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9.183,64</w:t>
            </w:r>
          </w:p>
        </w:tc>
        <w:tc>
          <w:tcPr>
            <w:tcW w:w="1372" w:type="dxa"/>
          </w:tcPr>
          <w:p>
            <w:pPr>
              <w:pStyle w:val="TableParagraph"/>
              <w:spacing w:line="163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9.183,64</w:t>
            </w:r>
          </w:p>
        </w:tc>
        <w:tc>
          <w:tcPr>
            <w:tcW w:w="1288" w:type="dxa"/>
          </w:tcPr>
          <w:p>
            <w:pPr>
              <w:pStyle w:val="TableParagraph"/>
              <w:spacing w:line="163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(338.257,08)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4"/>
              <w:ind w:left="40"/>
              <w:rPr>
                <w:sz w:val="14"/>
              </w:rPr>
            </w:pPr>
            <w:r>
              <w:rPr>
                <w:sz w:val="14"/>
              </w:rPr>
              <w:t>812310401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784" w:type="dxa"/>
            <w:gridSpan w:val="2"/>
            <w:shd w:val="clear" w:color="auto" w:fill="EEEEEE"/>
          </w:tcPr>
          <w:p>
            <w:pPr>
              <w:pStyle w:val="TableParagraph"/>
              <w:spacing w:line="163" w:lineRule="exact"/>
              <w:ind w:left="268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3" w:lineRule="exact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(9.183,64)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3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9.183,64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3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3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3" w:lineRule="exact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3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3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(7.312,39)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7.312,39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(1.871,25)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1.871,25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1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6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401" w:type="dxa"/>
            <w:gridSpan w:val="3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4" w:type="dxa"/>
            <w:gridSpan w:val="2"/>
          </w:tcPr>
          <w:p>
            <w:pPr>
              <w:pStyle w:val="TableParagraph"/>
              <w:spacing w:line="164" w:lineRule="exact"/>
              <w:ind w:left="268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(329.073,44)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9.183,64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(338.257,08)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3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3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(4.717,54)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7.312,39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(4.252,88)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1.871,25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101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6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left="285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EXECUTAR</w:t>
            </w:r>
            <w:r>
              <w:rPr>
                <w:spacing w:val="5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EXECUTADOS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(17.520,66)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(2.984.128,17)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945.111,16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1.271.129,64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(3.310.146,65)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8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(2.984.128,17)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945.111,16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1.271.129,64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(3.310.146,65)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(2.984.128,17)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945.111,16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1.271.129,64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(3.310.146,65)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8" w:lineRule="exact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(144.723,67)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445.587,73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514.826,69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(213.962,63)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tabs>
                <w:tab w:pos="3184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(144.723,67)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445.587,73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514.826,69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(213.962,63)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3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8" w:lineRule="exact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(167.424,58)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236.077,72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(140.736,87)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9" w:lineRule="exact"/>
              <w:ind w:left="259"/>
              <w:rPr>
                <w:sz w:val="12"/>
              </w:rPr>
            </w:pPr>
            <w:r>
              <w:rPr>
                <w:sz w:val="12"/>
              </w:rPr>
              <w:t>COMPROMETIDA POR EMPENHO -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before="2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(167.424,58)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236.077,72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209.390,01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(140.736,87)</w:t>
            </w:r>
          </w:p>
        </w:tc>
        <w:tc>
          <w:tcPr>
            <w:tcW w:w="254" w:type="dxa"/>
          </w:tcPr>
          <w:p>
            <w:pPr>
              <w:pStyle w:val="TableParagraph"/>
              <w:spacing w:before="2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59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7" w:lineRule="exact"/>
              <w:ind w:left="259"/>
              <w:rPr>
                <w:sz w:val="12"/>
              </w:rPr>
            </w:pPr>
            <w:r>
              <w:rPr>
                <w:sz w:val="12"/>
              </w:rPr>
              <w:t>COMPROMETIDA POR EMPENHO -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8" w:lineRule="exact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44" w:lineRule="exact"/>
              <w:ind w:left="11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before="2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(5.947,54)</w:t>
            </w:r>
          </w:p>
        </w:tc>
        <w:tc>
          <w:tcPr>
            <w:tcW w:w="1394" w:type="dxa"/>
          </w:tcPr>
          <w:p>
            <w:pPr>
              <w:pStyle w:val="TableParagraph"/>
              <w:spacing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263.445,71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283.467,23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(25.969,06)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4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(145,08)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235.825,72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236.077,72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(397,08)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right="407"/>
              <w:jc w:val="right"/>
              <w:rPr>
                <w:sz w:val="14"/>
              </w:rPr>
            </w:pPr>
            <w:r>
              <w:rPr>
                <w:sz w:val="14"/>
              </w:rPr>
              <w:t>(5.802,46)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27.619,99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47.389,51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(25.571,98)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(2.666.032,38)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263.445,71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(2.929.478,09)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5" w:footer="948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4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Setembro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7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48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w:t>RECURSOS</w:t>
      </w:r>
      <w:r>
        <w:rPr>
          <w:b/>
          <w:spacing w:val="-8"/>
          <w:sz w:val="12"/>
        </w:rPr>
        <w:t> </w:t>
      </w:r>
      <w:r>
        <w:rPr>
          <w:b/>
          <w:spacing w:val="-2"/>
          <w:sz w:val="12"/>
        </w:rPr>
        <w:t>UTILIZADA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2938"/>
        <w:gridCol w:w="635"/>
        <w:gridCol w:w="1810"/>
        <w:gridCol w:w="1248"/>
        <w:gridCol w:w="1312"/>
        <w:gridCol w:w="1546"/>
      </w:tblGrid>
      <w:tr>
        <w:trPr>
          <w:trHeight w:val="183" w:hRule="atLeast"/>
        </w:trPr>
        <w:tc>
          <w:tcPr>
            <w:tcW w:w="1449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z w:val="14"/>
              </w:rPr>
              <w:t>821140100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(1)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38" w:type="dxa"/>
            <w:shd w:val="clear" w:color="auto" w:fill="EEEEEE"/>
          </w:tcPr>
          <w:p>
            <w:pPr>
              <w:pStyle w:val="TableParagraph"/>
              <w:spacing w:before="15"/>
              <w:ind w:left="186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63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810" w:type="dxa"/>
            <w:shd w:val="clear" w:color="auto" w:fill="EEEEEE"/>
          </w:tcPr>
          <w:p>
            <w:pPr>
              <w:pStyle w:val="TableParagraph"/>
              <w:spacing w:line="160" w:lineRule="exact"/>
              <w:ind w:right="618"/>
              <w:jc w:val="right"/>
              <w:rPr>
                <w:sz w:val="14"/>
              </w:rPr>
            </w:pPr>
            <w:r>
              <w:rPr>
                <w:sz w:val="14"/>
              </w:rPr>
              <w:t>(2.277.104,15)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248" w:type="dxa"/>
            <w:shd w:val="clear" w:color="auto" w:fill="EEEEEE"/>
          </w:tcPr>
          <w:p>
            <w:pPr>
              <w:pStyle w:val="TableParagraph"/>
              <w:spacing w:line="160" w:lineRule="exact"/>
              <w:ind w:right="35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left="171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235.825,72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left="200" w:right="120"/>
              <w:jc w:val="center"/>
              <w:rPr>
                <w:sz w:val="14"/>
              </w:rPr>
            </w:pPr>
            <w:r>
              <w:rPr>
                <w:sz w:val="14"/>
              </w:rPr>
              <w:t>(2.512.929,87)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821140200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(1)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86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618"/>
              <w:jc w:val="right"/>
              <w:rPr>
                <w:sz w:val="14"/>
              </w:rPr>
            </w:pPr>
            <w:r>
              <w:rPr>
                <w:sz w:val="14"/>
              </w:rPr>
              <w:t>(388.928,23)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5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7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27.619,99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200"/>
              <w:jc w:val="center"/>
              <w:rPr>
                <w:sz w:val="14"/>
              </w:rPr>
            </w:pPr>
            <w:r>
              <w:rPr>
                <w:sz w:val="14"/>
              </w:rPr>
              <w:t>(416.548,22)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46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342900</wp:posOffset>
                </wp:positionH>
                <wp:positionV relativeFrom="paragraph">
                  <wp:posOffset>186104</wp:posOffset>
                </wp:positionV>
                <wp:extent cx="692467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65387pt;width:545.25pt;height:.1pt;mso-position-horizontal-relative:page;mso-position-vertical-relative:paragraph;z-index:-15718912;mso-wrap-distance-left:0;mso-wrap-distance-right:0" id="docshape17" coordorigin="540,293" coordsize="10905,0" path="m540,293l11445,29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3.503.753,67</w:t>
      </w:r>
      <w:r>
        <w:rPr>
          <w:sz w:val="16"/>
        </w:rPr>
        <w:tab/>
      </w:r>
      <w:r>
        <w:rPr>
          <w:spacing w:val="-2"/>
          <w:sz w:val="16"/>
        </w:rPr>
        <w:t>3.503.753,67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8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9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48" w:top="1980" w:bottom="112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SECRETÁRIA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FINANCEIRA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8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49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48" w:top="1980" w:bottom="112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39564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92083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8720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917760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39308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360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0922880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411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9223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462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9218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513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9213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396160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6672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918pt;width:173.4pt;height:24.25pt;mso-position-horizontal-relative:page;mso-position-vertical-relative:page;z-index:-20919808" type="#_x0000_t202" id="docshape12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7184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919296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7696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918784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98208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918272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2026-04-16T16:16:56Z</dcterms:created>
  <dcterms:modified xsi:type="dcterms:W3CDTF">2026-04-16T16:16:56Z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2025-11-10T00:00:00Z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2025-11-10T00:00:00Z</vt:filetime>
  </property>
</Properties>
</file>