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5"/>
        <w:ind w:left="3489" w:right="377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523320</wp:posOffset>
            </wp:positionH>
            <wp:positionV relativeFrom="paragraph">
              <wp:posOffset>85854</wp:posOffset>
            </wp:positionV>
            <wp:extent cx="723082" cy="6399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82" cy="63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6138545</wp:posOffset>
            </wp:positionH>
            <wp:positionV relativeFrom="paragraph">
              <wp:posOffset>-2793</wp:posOffset>
            </wp:positionV>
            <wp:extent cx="895984" cy="6559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4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ESTADO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AMAZONA</w:t>
      </w:r>
      <w:r>
        <w:rPr>
          <w:b/>
          <w:sz w:val="24"/>
        </w:rPr>
        <w:t>S</w:t>
      </w:r>
      <w:r>
        <w:rPr>
          <w:b/>
          <w:sz w:val="24"/>
        </w:rPr>
        <w:t> PODER LEGISLATIVO</w:t>
      </w:r>
    </w:p>
    <w:p>
      <w:pPr>
        <w:pStyle w:val="Title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APUÍ</w:t>
      </w:r>
    </w:p>
    <w:p>
      <w:pPr>
        <w:spacing w:line="240" w:lineRule="auto" w:before="20"/>
        <w:rPr>
          <w:b/>
          <w:sz w:val="28"/>
        </w:rPr>
      </w:pPr>
    </w:p>
    <w:p>
      <w:pPr>
        <w:spacing w:line="276" w:lineRule="auto" w:before="0"/>
        <w:ind w:left="3521" w:right="4041" w:hanging="87"/>
        <w:jc w:val="left"/>
        <w:rPr>
          <w:sz w:val="22"/>
        </w:rPr>
      </w:pPr>
      <w:r>
        <w:rPr>
          <w:sz w:val="22"/>
        </w:rPr>
        <w:t>DEPARTAMENTO</w:t>
      </w:r>
      <w:r>
        <w:rPr>
          <w:spacing w:val="-11"/>
          <w:sz w:val="22"/>
        </w:rPr>
        <w:t> </w:t>
      </w:r>
      <w:r>
        <w:rPr>
          <w:sz w:val="22"/>
        </w:rPr>
        <w:t>PESSOAL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RH</w:t>
      </w:r>
      <w:r>
        <w:rPr>
          <w:sz w:val="22"/>
        </w:rPr>
        <w:t> RELAÇÃO DE TERCEIRIZADOS</w:t>
      </w:r>
    </w:p>
    <w:p>
      <w:pPr>
        <w:spacing w:line="240" w:lineRule="auto" w:before="59" w:after="1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8"/>
      </w:tblGrid>
      <w:tr>
        <w:trPr>
          <w:trHeight w:val="517" w:hRule="atLeast"/>
        </w:trPr>
        <w:tc>
          <w:tcPr>
            <w:tcW w:w="10638" w:type="dxa"/>
          </w:tcPr>
          <w:p>
            <w:pPr>
              <w:pStyle w:val="TableParagraph"/>
              <w:spacing w:before="33"/>
              <w:ind w:right="307" w:firstLine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EXERCICIO/2023</w:t>
            </w:r>
          </w:p>
        </w:tc>
      </w:tr>
      <w:tr>
        <w:trPr>
          <w:trHeight w:val="412" w:hRule="atLeast"/>
        </w:trPr>
        <w:tc>
          <w:tcPr>
            <w:tcW w:w="10638" w:type="dxa"/>
          </w:tcPr>
          <w:p>
            <w:pPr>
              <w:pStyle w:val="TableParagraph"/>
              <w:ind w:left="4402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POSSUIU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QUADRO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SERVIDORES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TERCEIRIZADOS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PRESTANDO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LEGISLATIV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NO EXERCICIO DE 2023</w:t>
            </w:r>
          </w:p>
        </w:tc>
      </w:tr>
    </w:tbl>
    <w:p>
      <w:pPr>
        <w:spacing w:line="240" w:lineRule="auto" w:before="33"/>
        <w:rPr>
          <w:sz w:val="18"/>
        </w:rPr>
      </w:pPr>
    </w:p>
    <w:p>
      <w:pPr>
        <w:pStyle w:val="BodyText"/>
        <w:ind w:left="7033"/>
      </w:pP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Apuí/AM,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2"/>
        </w:rPr>
        <w:t>29/12/2023</w:t>
      </w:r>
    </w:p>
    <w:p>
      <w:pPr>
        <w:spacing w:line="240" w:lineRule="auto"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2717926</wp:posOffset>
                </wp:positionH>
                <wp:positionV relativeFrom="paragraph">
                  <wp:posOffset>270823</wp:posOffset>
                </wp:positionV>
                <wp:extent cx="20339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0">
                              <a:moveTo>
                                <a:pt x="0" y="0"/>
                              </a:moveTo>
                              <a:lnTo>
                                <a:pt x="203328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009995pt;margin-top:21.324661pt;width:160.15pt;height:.1pt;mso-position-horizontal-relative:page;mso-position-vertical-relative:paragraph;z-index:-15728640;mso-wrap-distance-left:0;mso-wrap-distance-right:0" id="docshape1" coordorigin="4280,426" coordsize="3203,0" path="m4280,426l7482,426e" filled="false" stroked="true" strokeweight=".5713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ind w:left="3770" w:right="3770"/>
        <w:jc w:val="center"/>
      </w:pPr>
      <w:r>
        <w:rPr>
          <w:spacing w:val="-2"/>
        </w:rPr>
        <w:t>Departamento</w:t>
      </w:r>
      <w:r>
        <w:rPr>
          <w:spacing w:val="5"/>
        </w:rPr>
        <w:t> </w:t>
      </w:r>
      <w:r>
        <w:rPr>
          <w:spacing w:val="-2"/>
        </w:rPr>
        <w:t>Pessoal</w:t>
      </w:r>
    </w:p>
    <w:sectPr>
      <w:type w:val="continuous"/>
      <w:pgSz w:w="11910" w:h="16840"/>
      <w:pgMar w:top="1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20" w:lineRule="exact"/>
      <w:ind w:right="284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hanging="4324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dcterms:created xsi:type="dcterms:W3CDTF">2026-04-06T14:07:36Z</dcterms:created>
  <dcterms:modified xsi:type="dcterms:W3CDTF">2026-04-06T14:07:36Z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